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95" w:rsidRPr="002D2F49" w:rsidRDefault="00900B78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1C1089" w:rsidRPr="002D2F49">
        <w:rPr>
          <w:rFonts w:hAnsi="Times New Roman" w:cs="Times New Roman"/>
          <w:b/>
          <w:bCs/>
          <w:sz w:val="24"/>
          <w:szCs w:val="24"/>
          <w:lang w:val="ru-RU"/>
        </w:rPr>
        <w:t xml:space="preserve">Договор № </w:t>
      </w:r>
      <w:r w:rsidR="00FB1013" w:rsidRPr="002D2F49">
        <w:rPr>
          <w:rFonts w:hAnsi="Times New Roman" w:cs="Times New Roman"/>
          <w:sz w:val="24"/>
          <w:szCs w:val="24"/>
          <w:lang w:val="ru-RU"/>
        </w:rPr>
        <w:t>_______</w:t>
      </w:r>
      <w:r w:rsidR="001C1089" w:rsidRPr="002D2F49">
        <w:rPr>
          <w:lang w:val="ru-RU"/>
        </w:rPr>
        <w:br/>
      </w:r>
      <w:r w:rsidR="001C1089" w:rsidRPr="002D2F49">
        <w:rPr>
          <w:rFonts w:hAnsi="Times New Roman" w:cs="Times New Roman"/>
          <w:b/>
          <w:bCs/>
          <w:sz w:val="24"/>
          <w:szCs w:val="24"/>
          <w:lang w:val="ru-RU"/>
        </w:rPr>
        <w:t>об образовании по</w:t>
      </w:r>
      <w:r w:rsidR="001C1089" w:rsidRPr="002D2F49">
        <w:rPr>
          <w:rFonts w:hAnsi="Times New Roman" w:cs="Times New Roman"/>
          <w:b/>
          <w:bCs/>
          <w:sz w:val="24"/>
          <w:szCs w:val="24"/>
        </w:rPr>
        <w:t> </w:t>
      </w:r>
      <w:r w:rsidR="001C1089" w:rsidRPr="002D2F49">
        <w:rPr>
          <w:rFonts w:hAnsi="Times New Roman" w:cs="Times New Roman"/>
          <w:b/>
          <w:bCs/>
          <w:sz w:val="24"/>
          <w:szCs w:val="24"/>
          <w:lang w:val="ru-RU"/>
        </w:rPr>
        <w:t>образовательным программам</w:t>
      </w:r>
      <w:r w:rsidR="001C1089" w:rsidRPr="002D2F49">
        <w:rPr>
          <w:lang w:val="ru-RU"/>
        </w:rPr>
        <w:br/>
      </w:r>
      <w:r w:rsidR="001C1089" w:rsidRPr="002D2F49">
        <w:rPr>
          <w:rFonts w:hAnsi="Times New Roman" w:cs="Times New Roman"/>
          <w:b/>
          <w:bCs/>
          <w:sz w:val="24"/>
          <w:szCs w:val="24"/>
          <w:lang w:val="ru-RU"/>
        </w:rPr>
        <w:t>дошкольного образования</w:t>
      </w:r>
    </w:p>
    <w:p w:rsidR="00443395" w:rsidRPr="002D2F49" w:rsidRDefault="00443395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0"/>
        <w:gridCol w:w="4961"/>
      </w:tblGrid>
      <w:tr w:rsidR="00FB1013" w:rsidRPr="002D2F49" w:rsidTr="00185B14">
        <w:trPr>
          <w:trHeight w:val="180"/>
        </w:trPr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3395" w:rsidRPr="002D2F49" w:rsidRDefault="005602B3" w:rsidP="005602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r w:rsidR="00FB1013" w:rsidRPr="002D2F49">
              <w:rPr>
                <w:rFonts w:hAnsi="Times New Roman" w:cs="Times New Roman"/>
                <w:sz w:val="24"/>
                <w:szCs w:val="24"/>
                <w:lang w:val="ru-RU"/>
              </w:rPr>
              <w:t>Буйнакск</w:t>
            </w:r>
          </w:p>
          <w:p w:rsidR="005602B3" w:rsidRPr="002D2F49" w:rsidRDefault="005602B3" w:rsidP="005602B3">
            <w:pPr>
              <w:spacing w:before="0" w:beforeAutospacing="0" w:after="0" w:afterAutospacing="0"/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(место заключения договора)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3395" w:rsidRPr="002D2F49" w:rsidRDefault="00FB1013" w:rsidP="005602B3">
            <w:pPr>
              <w:spacing w:before="0" w:beforeAutospacing="0" w:after="0" w:afterAutospacing="0"/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5602B3" w:rsidRPr="002D2F49">
              <w:rPr>
                <w:rFonts w:hAnsi="Times New Roman" w:cs="Times New Roman"/>
                <w:sz w:val="24"/>
                <w:szCs w:val="24"/>
                <w:lang w:val="ru-RU"/>
              </w:rPr>
              <w:t>___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5602B3" w:rsidRPr="002D2F49">
              <w:rPr>
                <w:rFonts w:hAnsi="Times New Roman" w:cs="Times New Roman"/>
                <w:sz w:val="24"/>
                <w:szCs w:val="24"/>
                <w:lang w:val="ru-RU"/>
              </w:rPr>
              <w:t>_______________202___</w:t>
            </w:r>
            <w:r w:rsidR="001C1089"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185B14" w:rsidRPr="002D2F49" w:rsidRDefault="005602B3" w:rsidP="00185B14">
            <w:pPr>
              <w:spacing w:before="0" w:beforeAutospacing="0" w:after="0" w:afterAutospacing="0"/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="00185B14" w:rsidRPr="002D2F49">
              <w:rPr>
                <w:rFonts w:hAnsi="Times New Roman" w:cs="Times New Roman"/>
                <w:sz w:val="24"/>
                <w:szCs w:val="24"/>
                <w:lang w:val="ru-RU"/>
              </w:rPr>
              <w:t>дата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заключения договора)</w:t>
            </w:r>
          </w:p>
        </w:tc>
      </w:tr>
    </w:tbl>
    <w:p w:rsidR="00185B14" w:rsidRPr="002D2F49" w:rsidRDefault="00185B14" w:rsidP="005602B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185B14" w:rsidRPr="002D2F49" w:rsidRDefault="00185B14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FD32C4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«</w:t>
      </w:r>
      <w:r w:rsidR="00FB1013" w:rsidRPr="002D2F49">
        <w:rPr>
          <w:rFonts w:hAnsi="Times New Roman" w:cs="Times New Roman"/>
          <w:sz w:val="24"/>
          <w:szCs w:val="24"/>
          <w:lang w:val="ru-RU"/>
        </w:rPr>
        <w:t>Центр развития ребенка- детский сад № 2</w:t>
      </w:r>
      <w:r w:rsidR="008F388C" w:rsidRPr="002D2F49">
        <w:rPr>
          <w:rFonts w:hAnsi="Times New Roman" w:cs="Times New Roman"/>
          <w:sz w:val="24"/>
          <w:szCs w:val="24"/>
          <w:lang w:val="ru-RU"/>
        </w:rPr>
        <w:t>1</w:t>
      </w:r>
      <w:r w:rsidR="00FB1013" w:rsidRPr="002D2F49">
        <w:rPr>
          <w:rFonts w:hAnsi="Times New Roman" w:cs="Times New Roman"/>
          <w:sz w:val="24"/>
          <w:szCs w:val="24"/>
          <w:lang w:val="ru-RU"/>
        </w:rPr>
        <w:t xml:space="preserve"> «</w:t>
      </w:r>
      <w:r w:rsidR="008F388C" w:rsidRPr="002D2F49">
        <w:rPr>
          <w:rFonts w:hAnsi="Times New Roman" w:cs="Times New Roman"/>
          <w:sz w:val="24"/>
          <w:szCs w:val="24"/>
          <w:lang w:val="ru-RU"/>
        </w:rPr>
        <w:t>Созвездие</w:t>
      </w:r>
      <w:r w:rsidR="00FB1013" w:rsidRPr="002D2F49">
        <w:rPr>
          <w:rFonts w:hAnsi="Times New Roman" w:cs="Times New Roman"/>
          <w:sz w:val="24"/>
          <w:szCs w:val="24"/>
          <w:lang w:val="ru-RU"/>
        </w:rPr>
        <w:t>» города Буйнакска»</w:t>
      </w:r>
      <w:r w:rsidRPr="002D2F49">
        <w:rPr>
          <w:rFonts w:hAnsi="Times New Roman" w:cs="Times New Roman"/>
          <w:sz w:val="24"/>
          <w:szCs w:val="24"/>
        </w:rPr>
        <w:t>  </w:t>
      </w:r>
      <w:r w:rsidRPr="002D2F49">
        <w:rPr>
          <w:rFonts w:hAnsi="Times New Roman" w:cs="Times New Roman"/>
          <w:sz w:val="24"/>
          <w:szCs w:val="24"/>
          <w:lang w:val="ru-RU"/>
        </w:rPr>
        <w:t>(далее – образовательная организация), осуществляющее образовательную деятельность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основании лицензии, регистрационный номер</w:t>
      </w:r>
      <w:r w:rsidR="00A91C90" w:rsidRPr="002D2F49">
        <w:rPr>
          <w:rFonts w:cstheme="minorHAnsi"/>
          <w:sz w:val="24"/>
          <w:szCs w:val="24"/>
          <w:lang w:val="ru-RU"/>
        </w:rPr>
        <w:t>Л035-01227-05/00653205</w:t>
      </w:r>
      <w:r w:rsidRPr="002D2F49">
        <w:rPr>
          <w:rFonts w:hAnsi="Times New Roman" w:cs="Times New Roman"/>
          <w:sz w:val="24"/>
          <w:szCs w:val="24"/>
          <w:lang w:val="ru-RU"/>
        </w:rPr>
        <w:t>, выданной</w:t>
      </w:r>
      <w:r w:rsidRPr="002D2F49">
        <w:rPr>
          <w:rFonts w:hAnsi="Times New Roman" w:cs="Times New Roman"/>
          <w:sz w:val="24"/>
          <w:szCs w:val="24"/>
        </w:rPr>
        <w:t> </w:t>
      </w:r>
      <w:r w:rsidR="00BA665A" w:rsidRPr="002D2F49">
        <w:rPr>
          <w:rFonts w:hAnsi="Times New Roman" w:cs="Times New Roman"/>
          <w:sz w:val="24"/>
          <w:szCs w:val="24"/>
          <w:lang w:val="ru-RU"/>
        </w:rPr>
        <w:t>26.05</w:t>
      </w:r>
      <w:r w:rsidR="00A91C90" w:rsidRPr="002D2F49">
        <w:rPr>
          <w:rFonts w:hAnsi="Times New Roman" w:cs="Times New Roman"/>
          <w:sz w:val="24"/>
          <w:szCs w:val="24"/>
          <w:lang w:val="ru-RU"/>
        </w:rPr>
        <w:t>.2023г</w:t>
      </w:r>
      <w:r w:rsidR="008F388C" w:rsidRPr="002D2F49">
        <w:rPr>
          <w:rFonts w:hAnsi="Times New Roman" w:cs="Times New Roman"/>
          <w:sz w:val="24"/>
          <w:szCs w:val="24"/>
          <w:lang w:val="ru-RU"/>
        </w:rPr>
        <w:t xml:space="preserve">. </w:t>
      </w:r>
      <w:r w:rsidR="00A91C90" w:rsidRPr="002D2F49">
        <w:rPr>
          <w:rFonts w:hAnsi="Times New Roman" w:cs="Times New Roman"/>
          <w:sz w:val="24"/>
          <w:szCs w:val="24"/>
          <w:lang w:val="ru-RU"/>
        </w:rPr>
        <w:t xml:space="preserve"> </w:t>
      </w:r>
      <w:r w:rsidR="00563093" w:rsidRPr="002D2F49">
        <w:rPr>
          <w:rFonts w:hAnsi="Times New Roman" w:cs="Times New Roman"/>
          <w:sz w:val="24"/>
          <w:szCs w:val="24"/>
          <w:lang w:val="ru-RU"/>
        </w:rPr>
        <w:t>Министерством образования и науки Республики Дагестан</w:t>
      </w:r>
      <w:r w:rsidRPr="002D2F49">
        <w:rPr>
          <w:rFonts w:hAnsi="Times New Roman" w:cs="Times New Roman"/>
          <w:sz w:val="24"/>
          <w:szCs w:val="24"/>
          <w:lang w:val="ru-RU"/>
        </w:rPr>
        <w:t>, именуемое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дальнейшем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«Исполнитель»,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лице</w:t>
      </w:r>
      <w:r w:rsidR="00686076" w:rsidRPr="002D2F4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заведующей </w:t>
      </w:r>
      <w:r w:rsidR="00563093" w:rsidRPr="002D2F49">
        <w:rPr>
          <w:rFonts w:hAnsi="Times New Roman" w:cs="Times New Roman"/>
          <w:sz w:val="24"/>
          <w:szCs w:val="24"/>
          <w:lang w:val="ru-RU"/>
        </w:rPr>
        <w:t xml:space="preserve">Керимовой </w:t>
      </w:r>
      <w:r w:rsidR="00185B14" w:rsidRPr="002D2F49">
        <w:rPr>
          <w:rFonts w:hAnsi="Times New Roman" w:cs="Times New Roman"/>
          <w:sz w:val="24"/>
          <w:szCs w:val="24"/>
          <w:lang w:val="ru-RU"/>
        </w:rPr>
        <w:t>А.М</w:t>
      </w:r>
      <w:r w:rsidRPr="002D2F49">
        <w:rPr>
          <w:rFonts w:hAnsi="Times New Roman" w:cs="Times New Roman"/>
          <w:sz w:val="24"/>
          <w:szCs w:val="24"/>
          <w:lang w:val="ru-RU"/>
        </w:rPr>
        <w:t>, действующей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основании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Устава МБДОУ 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«</w:t>
      </w:r>
      <w:r w:rsidR="00FB1013" w:rsidRPr="002D2F49">
        <w:rPr>
          <w:rFonts w:hAnsi="Times New Roman" w:cs="Times New Roman"/>
          <w:sz w:val="24"/>
          <w:szCs w:val="24"/>
          <w:lang w:val="ru-RU"/>
        </w:rPr>
        <w:t>ЦРР-ДС</w:t>
      </w:r>
      <w:r w:rsidR="00FD32C4">
        <w:rPr>
          <w:rFonts w:hAnsi="Times New Roman" w:cs="Times New Roman"/>
          <w:sz w:val="24"/>
          <w:szCs w:val="24"/>
          <w:lang w:val="ru-RU"/>
        </w:rPr>
        <w:t xml:space="preserve"> </w:t>
      </w:r>
      <w:r w:rsidR="00FB1013" w:rsidRPr="002D2F49">
        <w:rPr>
          <w:rFonts w:hAnsi="Times New Roman" w:cs="Times New Roman"/>
          <w:sz w:val="24"/>
          <w:szCs w:val="24"/>
          <w:lang w:val="ru-RU"/>
        </w:rPr>
        <w:t>№</w:t>
      </w:r>
      <w:r w:rsidR="00FD32C4">
        <w:rPr>
          <w:rFonts w:hAnsi="Times New Roman" w:cs="Times New Roman"/>
          <w:sz w:val="24"/>
          <w:szCs w:val="24"/>
          <w:lang w:val="ru-RU"/>
        </w:rPr>
        <w:t>21</w:t>
      </w:r>
      <w:r w:rsidR="00FB1013" w:rsidRPr="002D2F49">
        <w:rPr>
          <w:rFonts w:hAnsi="Times New Roman" w:cs="Times New Roman"/>
          <w:sz w:val="24"/>
          <w:szCs w:val="24"/>
          <w:lang w:val="ru-RU"/>
        </w:rPr>
        <w:t>«</w:t>
      </w:r>
      <w:r w:rsidR="00185B14" w:rsidRPr="002D2F49">
        <w:rPr>
          <w:rFonts w:hAnsi="Times New Roman" w:cs="Times New Roman"/>
          <w:sz w:val="24"/>
          <w:szCs w:val="24"/>
          <w:lang w:val="ru-RU"/>
        </w:rPr>
        <w:t>Созвездие</w:t>
      </w:r>
      <w:r w:rsidR="00FB1013" w:rsidRPr="002D2F49">
        <w:rPr>
          <w:rFonts w:hAnsi="Times New Roman" w:cs="Times New Roman"/>
          <w:sz w:val="24"/>
          <w:szCs w:val="24"/>
          <w:lang w:val="ru-RU"/>
        </w:rPr>
        <w:t>»</w:t>
      </w:r>
      <w:r w:rsidR="00185B14" w:rsidRPr="002D2F49">
        <w:rPr>
          <w:rFonts w:hAnsi="Times New Roman" w:cs="Times New Roman"/>
          <w:sz w:val="24"/>
          <w:szCs w:val="24"/>
          <w:lang w:val="ru-RU"/>
        </w:rPr>
        <w:t>ГБ</w:t>
      </w:r>
      <w:r w:rsidRPr="002D2F49">
        <w:rPr>
          <w:rFonts w:hAnsi="Times New Roman" w:cs="Times New Roman"/>
          <w:sz w:val="24"/>
          <w:szCs w:val="24"/>
          <w:lang w:val="ru-RU"/>
        </w:rPr>
        <w:t>», и</w:t>
      </w:r>
      <w:r w:rsidRPr="002D2F49">
        <w:rPr>
          <w:rFonts w:hAnsi="Times New Roman" w:cs="Times New Roman"/>
          <w:sz w:val="24"/>
          <w:szCs w:val="24"/>
        </w:rPr>
        <w:t> </w:t>
      </w:r>
      <w:r w:rsidR="00FB1013" w:rsidRPr="002D2F49">
        <w:rPr>
          <w:rFonts w:hAnsi="Times New Roman" w:cs="Times New Roman"/>
          <w:sz w:val="24"/>
          <w:szCs w:val="24"/>
          <w:lang w:val="ru-RU"/>
        </w:rPr>
        <w:t>_____________________________________</w:t>
      </w:r>
      <w:r w:rsidR="00185B14" w:rsidRPr="002D2F49">
        <w:rPr>
          <w:rFonts w:hAnsi="Times New Roman" w:cs="Times New Roman"/>
          <w:sz w:val="24"/>
          <w:szCs w:val="24"/>
          <w:lang w:val="ru-RU"/>
        </w:rPr>
        <w:t>__________________</w:t>
      </w:r>
      <w:r w:rsidR="00BA665A" w:rsidRPr="002D2F49">
        <w:rPr>
          <w:rFonts w:hAnsi="Times New Roman" w:cs="Times New Roman"/>
          <w:sz w:val="24"/>
          <w:szCs w:val="24"/>
          <w:lang w:val="ru-RU"/>
        </w:rPr>
        <w:t>___________</w:t>
      </w:r>
      <w:r w:rsidR="00EE4F28" w:rsidRPr="002D2F49">
        <w:rPr>
          <w:rFonts w:hAnsi="Times New Roman" w:cs="Times New Roman"/>
          <w:sz w:val="24"/>
          <w:szCs w:val="24"/>
          <w:lang w:val="ru-RU"/>
        </w:rPr>
        <w:t xml:space="preserve">_________, </w:t>
      </w:r>
      <w:r w:rsidRPr="002D2F49">
        <w:rPr>
          <w:rFonts w:hAnsi="Times New Roman" w:cs="Times New Roman"/>
          <w:sz w:val="24"/>
          <w:szCs w:val="24"/>
          <w:lang w:val="ru-RU"/>
        </w:rPr>
        <w:t>именуемый(ая)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дальнейшем «Заказчик», действующий(ая)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интересах несовершеннолетнего </w:t>
      </w:r>
      <w:r w:rsidR="00BA2124" w:rsidRPr="002D2F49">
        <w:rPr>
          <w:rFonts w:hAnsi="Times New Roman" w:cs="Times New Roman"/>
          <w:sz w:val="24"/>
          <w:szCs w:val="24"/>
          <w:lang w:val="ru-RU"/>
        </w:rPr>
        <w:t xml:space="preserve"> </w:t>
      </w:r>
      <w:r w:rsidR="00FB1013" w:rsidRPr="002D2F49">
        <w:rPr>
          <w:rFonts w:hAnsi="Times New Roman" w:cs="Times New Roman"/>
          <w:sz w:val="24"/>
          <w:szCs w:val="24"/>
          <w:lang w:val="ru-RU"/>
        </w:rPr>
        <w:t>____</w:t>
      </w:r>
      <w:r w:rsidR="00EE4F28" w:rsidRPr="002D2F49">
        <w:rPr>
          <w:rFonts w:hAnsi="Times New Roman" w:cs="Times New Roman"/>
          <w:sz w:val="24"/>
          <w:szCs w:val="24"/>
          <w:lang w:val="ru-RU"/>
        </w:rPr>
        <w:t>__</w:t>
      </w:r>
      <w:r w:rsidR="00FB1013" w:rsidRPr="002D2F49">
        <w:rPr>
          <w:rFonts w:hAnsi="Times New Roman" w:cs="Times New Roman"/>
          <w:sz w:val="24"/>
          <w:szCs w:val="24"/>
          <w:lang w:val="ru-RU"/>
        </w:rPr>
        <w:t>___________________________________________________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, </w:t>
      </w:r>
      <w:r w:rsidR="00FB1013" w:rsidRPr="002D2F49">
        <w:rPr>
          <w:rFonts w:hAnsi="Times New Roman" w:cs="Times New Roman"/>
          <w:sz w:val="24"/>
          <w:szCs w:val="24"/>
          <w:lang w:val="ru-RU"/>
        </w:rPr>
        <w:t>«____»</w:t>
      </w:r>
      <w:r w:rsidR="00EE4F28" w:rsidRPr="002D2F49">
        <w:rPr>
          <w:rFonts w:hAnsi="Times New Roman" w:cs="Times New Roman"/>
          <w:sz w:val="24"/>
          <w:szCs w:val="24"/>
          <w:lang w:val="ru-RU"/>
        </w:rPr>
        <w:t>________</w:t>
      </w:r>
      <w:r w:rsidR="00FB1013" w:rsidRPr="002D2F49">
        <w:rPr>
          <w:rFonts w:hAnsi="Times New Roman" w:cs="Times New Roman"/>
          <w:sz w:val="24"/>
          <w:szCs w:val="24"/>
          <w:lang w:val="ru-RU"/>
        </w:rPr>
        <w:t>_______20</w:t>
      </w:r>
      <w:r w:rsidR="00EE4F28" w:rsidRPr="002D2F49">
        <w:rPr>
          <w:rFonts w:hAnsi="Times New Roman" w:cs="Times New Roman"/>
          <w:sz w:val="24"/>
          <w:szCs w:val="24"/>
          <w:lang w:val="ru-RU"/>
        </w:rPr>
        <w:t>___</w:t>
      </w:r>
      <w:r w:rsidR="00563093" w:rsidRPr="002D2F49">
        <w:rPr>
          <w:rFonts w:hAnsi="Times New Roman" w:cs="Times New Roman"/>
          <w:sz w:val="24"/>
          <w:szCs w:val="24"/>
          <w:lang w:val="ru-RU"/>
        </w:rPr>
        <w:t>_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года рождения, проживающего 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адресу: </w:t>
      </w:r>
      <w:r w:rsidR="00563093" w:rsidRPr="002D2F49">
        <w:rPr>
          <w:rFonts w:hAnsi="Times New Roman" w:cs="Times New Roman"/>
          <w:sz w:val="24"/>
          <w:szCs w:val="24"/>
          <w:lang w:val="ru-RU"/>
        </w:rPr>
        <w:t>__</w:t>
      </w:r>
      <w:r w:rsidR="00EE4F28" w:rsidRPr="002D2F49">
        <w:rPr>
          <w:rFonts w:hAnsi="Times New Roman" w:cs="Times New Roman"/>
          <w:sz w:val="24"/>
          <w:szCs w:val="24"/>
          <w:lang w:val="ru-RU"/>
        </w:rPr>
        <w:t>__</w:t>
      </w:r>
      <w:r w:rsidR="00563093" w:rsidRPr="002D2F49">
        <w:rPr>
          <w:rFonts w:hAnsi="Times New Roman" w:cs="Times New Roman"/>
          <w:sz w:val="24"/>
          <w:szCs w:val="24"/>
          <w:lang w:val="ru-RU"/>
        </w:rPr>
        <w:t>_________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, </w:t>
      </w:r>
      <w:r w:rsidR="00563093" w:rsidRPr="002D2F49">
        <w:rPr>
          <w:rFonts w:hAnsi="Times New Roman" w:cs="Times New Roman"/>
          <w:sz w:val="24"/>
          <w:szCs w:val="24"/>
          <w:lang w:val="ru-RU"/>
        </w:rPr>
        <w:t>______________________________________________________________</w:t>
      </w:r>
      <w:r w:rsidRPr="002D2F49">
        <w:rPr>
          <w:rFonts w:hAnsi="Times New Roman" w:cs="Times New Roman"/>
          <w:sz w:val="24"/>
          <w:szCs w:val="24"/>
          <w:lang w:val="ru-RU"/>
        </w:rPr>
        <w:t>, именуемого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нижеследующем:</w:t>
      </w:r>
    </w:p>
    <w:p w:rsidR="00185B14" w:rsidRPr="002D2F49" w:rsidRDefault="00185B14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 w:rsidP="00BA212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Предмет Договора</w:t>
      </w:r>
    </w:p>
    <w:p w:rsidR="00F27353" w:rsidRPr="002D2F49" w:rsidRDefault="00F27353" w:rsidP="00BA2124">
      <w:pPr>
        <w:pStyle w:val="a5"/>
        <w:spacing w:before="0" w:beforeAutospacing="0" w:after="0" w:afterAutospacing="0"/>
        <w:ind w:left="780"/>
        <w:jc w:val="both"/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1.1. Предметом Договора являются</w:t>
      </w:r>
      <w:r w:rsidR="00B839D6" w:rsidRPr="002D2F49">
        <w:rPr>
          <w:rFonts w:hAnsi="Times New Roman" w:cs="Times New Roman"/>
          <w:sz w:val="24"/>
          <w:szCs w:val="24"/>
          <w:lang w:val="ru-RU"/>
        </w:rPr>
        <w:t xml:space="preserve"> отношения, возникающие при осуществлении образовательной программы дошкольного образования (далее – образовательная программа)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</w:t>
      </w:r>
      <w:r w:rsidR="00B839D6" w:rsidRPr="002D2F49">
        <w:rPr>
          <w:rFonts w:hAnsi="Times New Roman" w:cs="Times New Roman"/>
          <w:sz w:val="24"/>
          <w:szCs w:val="24"/>
          <w:lang w:val="ru-RU"/>
        </w:rPr>
        <w:t xml:space="preserve"> и федеральной образовательной программой дошкольного образования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(далее</w:t>
      </w:r>
      <w:r w:rsidR="00B839D6" w:rsidRPr="002D2F49">
        <w:rPr>
          <w:rFonts w:hAnsi="Times New Roman" w:cs="Times New Roman"/>
          <w:sz w:val="24"/>
          <w:szCs w:val="24"/>
          <w:lang w:val="ru-RU"/>
        </w:rPr>
        <w:t xml:space="preserve"> соответственно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– ФГОС дошкольного образования</w:t>
      </w:r>
      <w:r w:rsidR="00B839D6" w:rsidRPr="002D2F49">
        <w:rPr>
          <w:rFonts w:hAnsi="Times New Roman" w:cs="Times New Roman"/>
          <w:sz w:val="24"/>
          <w:szCs w:val="24"/>
          <w:lang w:val="ru-RU"/>
        </w:rPr>
        <w:t>, ФОП ДО</w:t>
      </w:r>
      <w:r w:rsidRPr="002D2F49">
        <w:rPr>
          <w:rFonts w:hAnsi="Times New Roman" w:cs="Times New Roman"/>
          <w:sz w:val="24"/>
          <w:szCs w:val="24"/>
          <w:lang w:val="ru-RU"/>
        </w:rPr>
        <w:t>), содержание Воспитанника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образовательной организации, </w:t>
      </w:r>
      <w:r w:rsidR="00B839D6" w:rsidRPr="002D2F49">
        <w:rPr>
          <w:rFonts w:hAnsi="Times New Roman" w:cs="Times New Roman"/>
          <w:sz w:val="24"/>
          <w:szCs w:val="24"/>
          <w:lang w:val="ru-RU"/>
        </w:rPr>
        <w:t xml:space="preserve">а также при осуществлении </w:t>
      </w:r>
      <w:r w:rsidRPr="002D2F49">
        <w:rPr>
          <w:rFonts w:hAnsi="Times New Roman" w:cs="Times New Roman"/>
          <w:sz w:val="24"/>
          <w:szCs w:val="24"/>
          <w:lang w:val="ru-RU"/>
        </w:rPr>
        <w:t>присмотр</w:t>
      </w:r>
      <w:r w:rsidR="00B839D6" w:rsidRPr="002D2F49">
        <w:rPr>
          <w:rFonts w:hAnsi="Times New Roman" w:cs="Times New Roman"/>
          <w:sz w:val="24"/>
          <w:szCs w:val="24"/>
          <w:lang w:val="ru-RU"/>
        </w:rPr>
        <w:t>а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уход</w:t>
      </w:r>
      <w:r w:rsidR="00B839D6" w:rsidRPr="002D2F49">
        <w:rPr>
          <w:rFonts w:hAnsi="Times New Roman" w:cs="Times New Roman"/>
          <w:sz w:val="24"/>
          <w:szCs w:val="24"/>
          <w:lang w:val="ru-RU"/>
        </w:rPr>
        <w:t>а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Воспитанником</w:t>
      </w:r>
      <w:r w:rsidR="00B839D6" w:rsidRPr="002D2F49">
        <w:rPr>
          <w:rStyle w:val="a9"/>
          <w:rFonts w:hAnsi="Times New Roman" w:cs="Times New Roman"/>
          <w:sz w:val="24"/>
          <w:szCs w:val="24"/>
          <w:lang w:val="ru-RU"/>
        </w:rPr>
        <w:footnoteReference w:id="2"/>
      </w:r>
      <w:r w:rsidRPr="002D2F49">
        <w:rPr>
          <w:rFonts w:hAnsi="Times New Roman" w:cs="Times New Roman"/>
          <w:sz w:val="24"/>
          <w:szCs w:val="24"/>
          <w:lang w:val="ru-RU"/>
        </w:rPr>
        <w:t>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1.2. Форма обучения очная.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1.3. Наименование образовательной программы: основная образовательная программа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дошкольного образования.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1.4. Срок освоения образовательной программы (продолжительность обучения)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момент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подписания настоящего Договора составляет</w:t>
      </w:r>
      <w:r w:rsidR="008F388C" w:rsidRPr="002D2F49">
        <w:rPr>
          <w:rFonts w:hAnsi="Times New Roman" w:cs="Times New Roman"/>
          <w:sz w:val="24"/>
          <w:szCs w:val="24"/>
          <w:lang w:val="ru-RU"/>
        </w:rPr>
        <w:t xml:space="preserve"> ____ 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календарных года (лет).</w:t>
      </w:r>
    </w:p>
    <w:p w:rsidR="007E26C6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1.5. Режим пребывания Воспитанника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образовательной организации – полный день 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(12-часовое пребывание).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1.6. Воспитанник зачисляется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группу </w:t>
      </w:r>
      <w:r w:rsidRPr="002D2F49">
        <w:rPr>
          <w:rFonts w:hAnsi="Times New Roman" w:cs="Times New Roman"/>
          <w:sz w:val="24"/>
          <w:szCs w:val="24"/>
          <w:u w:val="single"/>
          <w:lang w:val="ru-RU"/>
        </w:rPr>
        <w:t>общеразвивающей</w:t>
      </w:r>
      <w:r w:rsidR="00BA2124" w:rsidRPr="002D2F49">
        <w:rPr>
          <w:rFonts w:hAnsi="Times New Roman" w:cs="Times New Roman"/>
          <w:sz w:val="24"/>
          <w:szCs w:val="24"/>
          <w:lang w:val="ru-RU"/>
        </w:rPr>
        <w:t xml:space="preserve">, комбинированной, компенсирующей 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направленности</w:t>
      </w:r>
      <w:r w:rsidR="00BA2124" w:rsidRPr="002D2F49">
        <w:rPr>
          <w:rFonts w:hAnsi="Times New Roman" w:cs="Times New Roman"/>
          <w:sz w:val="24"/>
          <w:szCs w:val="24"/>
          <w:lang w:val="ru-RU"/>
        </w:rPr>
        <w:t xml:space="preserve"> ( нужное подчеркнуть ) </w:t>
      </w:r>
      <w:r w:rsidRPr="002D2F49">
        <w:rPr>
          <w:rFonts w:hAnsi="Times New Roman" w:cs="Times New Roman"/>
          <w:sz w:val="24"/>
          <w:szCs w:val="24"/>
          <w:lang w:val="ru-RU"/>
        </w:rPr>
        <w:t>.</w:t>
      </w:r>
    </w:p>
    <w:p w:rsidR="005602B3" w:rsidRPr="002D2F49" w:rsidRDefault="005602B3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2D2F49">
        <w:rPr>
          <w:rFonts w:hAnsi="Times New Roman" w:cs="Times New Roman"/>
          <w:b/>
          <w:bCs/>
          <w:sz w:val="24"/>
          <w:szCs w:val="24"/>
        </w:rPr>
        <w:t>II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. Взаимодействие Сторон</w:t>
      </w: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F27353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 xml:space="preserve">2.1. 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Исполнитель вправе</w:t>
      </w:r>
      <w:r w:rsidRPr="002D2F49">
        <w:rPr>
          <w:rFonts w:hAnsi="Times New Roman" w:cs="Times New Roman"/>
          <w:sz w:val="24"/>
          <w:szCs w:val="24"/>
          <w:lang w:val="ru-RU"/>
        </w:rPr>
        <w:t>: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lastRenderedPageBreak/>
        <w:t>2.1.1. Самостоятельно осуществлять образовательную деятельность.</w:t>
      </w:r>
    </w:p>
    <w:p w:rsidR="00A64FD2" w:rsidRPr="002D2F49" w:rsidRDefault="00A64FD2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2.1.2. Предоставлять Воспитаннику дополнительные образовательные услуги, на основании  Лицензии на предоставление дополнительного образования,    в</w:t>
      </w:r>
      <w:r w:rsidR="00C13EC0" w:rsidRPr="002D2F49">
        <w:rPr>
          <w:rFonts w:hAnsi="Times New Roman" w:cs="Times New Roman"/>
          <w:sz w:val="24"/>
          <w:szCs w:val="24"/>
          <w:lang w:val="ru-RU"/>
        </w:rPr>
        <w:t xml:space="preserve">  рамках предоставления </w:t>
      </w:r>
      <w:r w:rsidR="006F61CB" w:rsidRPr="002D2F49">
        <w:rPr>
          <w:rFonts w:hAnsi="Times New Roman" w:cs="Times New Roman"/>
          <w:sz w:val="24"/>
          <w:szCs w:val="24"/>
          <w:lang w:val="ru-RU"/>
        </w:rPr>
        <w:t xml:space="preserve"> государственной поддержки дополнительного образования детей, в том числе финансового обеспечения предоставления дополнительного образования  детей в муниципальных образовательных организациях, в 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пределах доведенных до образовательной организации  лимитов бюджетных обязательств на соответствующие цели.  </w:t>
      </w:r>
    </w:p>
    <w:p w:rsidR="005602B3" w:rsidRPr="002D2F49" w:rsidRDefault="00A64FD2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2.1.3</w:t>
      </w:r>
      <w:r w:rsidR="001C1089" w:rsidRPr="002D2F49">
        <w:rPr>
          <w:rFonts w:hAnsi="Times New Roman" w:cs="Times New Roman"/>
          <w:sz w:val="24"/>
          <w:szCs w:val="24"/>
          <w:lang w:val="ru-RU"/>
        </w:rPr>
        <w:t>. Предоставлять Воспитаннику дополнительные образовательные услуги (</w:t>
      </w:r>
      <w:r w:rsidRPr="002D2F49">
        <w:rPr>
          <w:rFonts w:hAnsi="Times New Roman" w:cs="Times New Roman"/>
          <w:sz w:val="24"/>
          <w:szCs w:val="24"/>
          <w:lang w:val="ru-RU"/>
        </w:rPr>
        <w:t>помимо</w:t>
      </w:r>
      <w:r w:rsidR="001C1089" w:rsidRPr="002D2F49">
        <w:rPr>
          <w:rFonts w:hAnsi="Times New Roman" w:cs="Times New Roman"/>
          <w:sz w:val="24"/>
          <w:szCs w:val="24"/>
        </w:rPr>
        <w:t> </w:t>
      </w:r>
      <w:r w:rsidR="001C1089" w:rsidRPr="002D2F49">
        <w:rPr>
          <w:rFonts w:hAnsi="Times New Roman" w:cs="Times New Roman"/>
          <w:sz w:val="24"/>
          <w:szCs w:val="24"/>
          <w:lang w:val="ru-RU"/>
        </w:rPr>
        <w:t>образовательной деятельности</w:t>
      </w:r>
      <w:r w:rsidRPr="002D2F49">
        <w:rPr>
          <w:rFonts w:hAnsi="Times New Roman" w:cs="Times New Roman"/>
          <w:sz w:val="24"/>
          <w:szCs w:val="24"/>
          <w:lang w:val="ru-RU"/>
        </w:rPr>
        <w:t>, предоставляемой в рамках системы персонифицированного финансирования</w:t>
      </w:r>
      <w:r w:rsidR="001C1089" w:rsidRPr="002D2F49">
        <w:rPr>
          <w:rFonts w:hAnsi="Times New Roman" w:cs="Times New Roman"/>
          <w:sz w:val="24"/>
          <w:szCs w:val="24"/>
          <w:lang w:val="ru-RU"/>
        </w:rPr>
        <w:t>), наименование, объем и</w:t>
      </w:r>
      <w:r w:rsidR="001C1089" w:rsidRPr="002D2F49">
        <w:rPr>
          <w:rFonts w:hAnsi="Times New Roman" w:cs="Times New Roman"/>
          <w:sz w:val="24"/>
          <w:szCs w:val="24"/>
        </w:rPr>
        <w:t> </w:t>
      </w:r>
      <w:r w:rsidR="001C1089" w:rsidRPr="002D2F49">
        <w:rPr>
          <w:rFonts w:hAnsi="Times New Roman" w:cs="Times New Roman"/>
          <w:sz w:val="24"/>
          <w:szCs w:val="24"/>
          <w:lang w:val="ru-RU"/>
        </w:rPr>
        <w:t>форма которых определены</w:t>
      </w:r>
      <w:r w:rsidR="001C1089" w:rsidRPr="002D2F49">
        <w:rPr>
          <w:rFonts w:hAnsi="Times New Roman" w:cs="Times New Roman"/>
          <w:sz w:val="24"/>
          <w:szCs w:val="24"/>
        </w:rPr>
        <w:t> </w:t>
      </w:r>
      <w:r w:rsidR="001C1089" w:rsidRPr="002D2F49">
        <w:rPr>
          <w:rFonts w:hAnsi="Times New Roman" w:cs="Times New Roman"/>
          <w:sz w:val="24"/>
          <w:szCs w:val="24"/>
          <w:lang w:val="ru-RU"/>
        </w:rPr>
        <w:t>в</w:t>
      </w:r>
      <w:r w:rsidR="001C1089" w:rsidRPr="002D2F49">
        <w:rPr>
          <w:rFonts w:hAnsi="Times New Roman" w:cs="Times New Roman"/>
          <w:sz w:val="24"/>
          <w:szCs w:val="24"/>
        </w:rPr>
        <w:t> </w:t>
      </w:r>
      <w:r w:rsidR="001C1089" w:rsidRPr="002D2F49">
        <w:rPr>
          <w:rFonts w:hAnsi="Times New Roman" w:cs="Times New Roman"/>
          <w:sz w:val="24"/>
          <w:szCs w:val="24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  <w:r w:rsidR="008F388C" w:rsidRPr="002D2F49">
        <w:rPr>
          <w:rFonts w:hAnsi="Times New Roman" w:cs="Times New Roman"/>
          <w:sz w:val="24"/>
          <w:szCs w:val="24"/>
          <w:lang w:val="ru-RU"/>
        </w:rPr>
        <w:t xml:space="preserve"> Дополнительные образовательные услуги могут предоставляться </w:t>
      </w:r>
      <w:r w:rsidR="00B266EC" w:rsidRPr="002D2F49">
        <w:rPr>
          <w:rFonts w:hAnsi="Times New Roman" w:cs="Times New Roman"/>
          <w:sz w:val="24"/>
          <w:szCs w:val="24"/>
          <w:lang w:val="ru-RU"/>
        </w:rPr>
        <w:t>воспитанникам</w:t>
      </w:r>
      <w:r w:rsidR="00E41972" w:rsidRPr="002D2F4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за счет физических лиц</w:t>
      </w:r>
      <w:r w:rsidR="00E41972" w:rsidRPr="002D2F4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и</w:t>
      </w:r>
      <w:r w:rsidR="00E41972" w:rsidRPr="002D2F49">
        <w:rPr>
          <w:rFonts w:hAnsi="Times New Roman" w:cs="Times New Roman"/>
          <w:sz w:val="24"/>
          <w:szCs w:val="24"/>
          <w:lang w:val="ru-RU"/>
        </w:rPr>
        <w:t xml:space="preserve"> ( или)</w:t>
      </w:r>
      <w:r w:rsidR="00B266EC" w:rsidRPr="002D2F49">
        <w:rPr>
          <w:rFonts w:hAnsi="Times New Roman" w:cs="Times New Roman"/>
          <w:sz w:val="24"/>
          <w:szCs w:val="24"/>
          <w:lang w:val="ru-RU"/>
        </w:rPr>
        <w:t xml:space="preserve"> </w:t>
      </w:r>
      <w:r w:rsidR="00E41972" w:rsidRPr="002D2F49">
        <w:rPr>
          <w:rFonts w:hAnsi="Times New Roman" w:cs="Times New Roman"/>
          <w:sz w:val="24"/>
          <w:szCs w:val="24"/>
          <w:lang w:val="ru-RU"/>
        </w:rPr>
        <w:t xml:space="preserve"> юридических лиц. </w:t>
      </w:r>
      <w:r w:rsidR="00B266EC" w:rsidRPr="002D2F49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7E26C6" w:rsidRPr="002D2F49" w:rsidRDefault="00E41972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2.1.4</w:t>
      </w:r>
      <w:r w:rsidR="001C1089" w:rsidRPr="002D2F49">
        <w:rPr>
          <w:rFonts w:hAnsi="Times New Roman" w:cs="Times New Roman"/>
          <w:sz w:val="24"/>
          <w:szCs w:val="24"/>
          <w:lang w:val="ru-RU"/>
        </w:rPr>
        <w:t>. Устанавливать и</w:t>
      </w:r>
      <w:r w:rsidR="001C1089" w:rsidRPr="002D2F49">
        <w:rPr>
          <w:rFonts w:hAnsi="Times New Roman" w:cs="Times New Roman"/>
          <w:sz w:val="24"/>
          <w:szCs w:val="24"/>
        </w:rPr>
        <w:t> </w:t>
      </w:r>
      <w:r w:rsidR="001C1089" w:rsidRPr="002D2F49">
        <w:rPr>
          <w:rFonts w:hAnsi="Times New Roman" w:cs="Times New Roman"/>
          <w:sz w:val="24"/>
          <w:szCs w:val="24"/>
          <w:lang w:val="ru-RU"/>
        </w:rPr>
        <w:t>взимать с</w:t>
      </w:r>
      <w:r w:rsidR="001C1089" w:rsidRPr="002D2F49">
        <w:rPr>
          <w:rFonts w:hAnsi="Times New Roman" w:cs="Times New Roman"/>
          <w:sz w:val="24"/>
          <w:szCs w:val="24"/>
        </w:rPr>
        <w:t> </w:t>
      </w:r>
      <w:r w:rsidR="001C1089" w:rsidRPr="002D2F49">
        <w:rPr>
          <w:rFonts w:hAnsi="Times New Roman" w:cs="Times New Roman"/>
          <w:sz w:val="24"/>
          <w:szCs w:val="24"/>
          <w:lang w:val="ru-RU"/>
        </w:rPr>
        <w:t>Заказчика плату за</w:t>
      </w:r>
      <w:r w:rsidR="001C1089" w:rsidRPr="002D2F49">
        <w:rPr>
          <w:rFonts w:hAnsi="Times New Roman" w:cs="Times New Roman"/>
          <w:sz w:val="24"/>
          <w:szCs w:val="24"/>
        </w:rPr>
        <w:t> </w:t>
      </w:r>
      <w:r w:rsidR="001C1089" w:rsidRPr="002D2F49">
        <w:rPr>
          <w:rFonts w:hAnsi="Times New Roman" w:cs="Times New Roman"/>
          <w:sz w:val="24"/>
          <w:szCs w:val="24"/>
          <w:lang w:val="ru-RU"/>
        </w:rPr>
        <w:t>дополнительные образовательные</w:t>
      </w:r>
      <w:r w:rsidR="001C1089" w:rsidRPr="002D2F49">
        <w:rPr>
          <w:rFonts w:hAnsi="Times New Roman" w:cs="Times New Roman"/>
          <w:sz w:val="24"/>
          <w:szCs w:val="24"/>
        </w:rPr>
        <w:t> </w:t>
      </w:r>
      <w:r w:rsidR="001C1089" w:rsidRPr="002D2F49">
        <w:rPr>
          <w:rFonts w:hAnsi="Times New Roman" w:cs="Times New Roman"/>
          <w:sz w:val="24"/>
          <w:szCs w:val="24"/>
          <w:lang w:val="ru-RU"/>
        </w:rPr>
        <w:t>услуги.</w:t>
      </w:r>
    </w:p>
    <w:p w:rsidR="006E2704" w:rsidRPr="002D2F49" w:rsidRDefault="00E41972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2.1.5</w:t>
      </w:r>
      <w:r w:rsidR="001C1089" w:rsidRPr="002D2F49">
        <w:rPr>
          <w:rFonts w:hAnsi="Times New Roman" w:cs="Times New Roman"/>
          <w:sz w:val="24"/>
          <w:szCs w:val="24"/>
          <w:lang w:val="ru-RU"/>
        </w:rPr>
        <w:t xml:space="preserve">. </w:t>
      </w:r>
      <w:r w:rsidR="00BA665A" w:rsidRPr="002D2F49">
        <w:rPr>
          <w:rFonts w:hAnsi="Times New Roman" w:cs="Times New Roman"/>
          <w:sz w:val="24"/>
          <w:szCs w:val="24"/>
          <w:lang w:val="ru-RU"/>
        </w:rPr>
        <w:t>Сохранить место за ребенком в Детском саду до 75 дней на период отпуска родителей, а также на период длительного лечения</w:t>
      </w:r>
      <w:r w:rsidR="001C1089" w:rsidRPr="002D2F49">
        <w:rPr>
          <w:rFonts w:hAnsi="Times New Roman" w:cs="Times New Roman"/>
          <w:sz w:val="24"/>
          <w:szCs w:val="24"/>
          <w:lang w:val="ru-RU"/>
        </w:rPr>
        <w:t>.</w:t>
      </w:r>
    </w:p>
    <w:p w:rsidR="00B839D6" w:rsidRPr="002D2F49" w:rsidRDefault="00B839D6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2.1.6. __________________________________________________ (иные права Исполнителя).</w:t>
      </w:r>
    </w:p>
    <w:p w:rsidR="00BA2124" w:rsidRPr="002D2F49" w:rsidRDefault="00BA2124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 xml:space="preserve">2.2. 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Заказчик вправе</w:t>
      </w:r>
      <w:r w:rsidRPr="002D2F49">
        <w:rPr>
          <w:rFonts w:hAnsi="Times New Roman" w:cs="Times New Roman"/>
          <w:sz w:val="24"/>
          <w:szCs w:val="24"/>
          <w:lang w:val="ru-RU"/>
        </w:rPr>
        <w:t>:</w:t>
      </w: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2.2.1. Участвовать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деятельности образовательной организации,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том числе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формировании образовательной программы.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2D2F49">
        <w:rPr>
          <w:rFonts w:hAnsi="Times New Roman" w:cs="Times New Roman"/>
          <w:sz w:val="24"/>
          <w:szCs w:val="24"/>
        </w:rPr>
        <w:t>2.2.2. Получать от Исполнителя информацию:</w:t>
      </w:r>
    </w:p>
    <w:p w:rsidR="00443395" w:rsidRPr="002D2F49" w:rsidRDefault="001C1089" w:rsidP="00BA212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вопросам организации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 w:rsidRPr="002D2F49">
        <w:rPr>
          <w:rFonts w:hAnsi="Times New Roman" w:cs="Times New Roman"/>
          <w:sz w:val="24"/>
          <w:szCs w:val="24"/>
        </w:rPr>
        <w:t>I </w:t>
      </w:r>
      <w:r w:rsidRPr="002D2F49">
        <w:rPr>
          <w:rFonts w:hAnsi="Times New Roman" w:cs="Times New Roman"/>
          <w:sz w:val="24"/>
          <w:szCs w:val="24"/>
          <w:lang w:val="ru-RU"/>
        </w:rPr>
        <w:t>настоящего Договора;</w:t>
      </w:r>
    </w:p>
    <w:p w:rsidR="00443395" w:rsidRPr="002D2F49" w:rsidRDefault="001C1089" w:rsidP="00BA212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поведении, эмоциональном состоянии Воспитанника во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время его пребывания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организации, его развитии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способностях, отношении к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деятельности.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2.2.3. Знакомиться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уставом образовательной организации,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лицензией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осуществление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деятельности,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образовательными программами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другими документами,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регламентирующими организацию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осуществление образовательной деятельности, права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обязанности Воспитанника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Заказчика.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2.2.4. Выбирать виды дополнительных образовательных услуг,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том числе оказываемых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Исполнителем Воспитаннику 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рамками образовательной деятельности на</w:t>
      </w:r>
      <w:r w:rsidRPr="002D2F49">
        <w:rPr>
          <w:rFonts w:hAnsi="Times New Roman" w:cs="Times New Roman"/>
          <w:sz w:val="24"/>
          <w:szCs w:val="24"/>
        </w:rPr>
        <w:t> </w:t>
      </w:r>
      <w:r w:rsidR="00987348" w:rsidRPr="002D2F49">
        <w:rPr>
          <w:rFonts w:hAnsi="Times New Roman" w:cs="Times New Roman"/>
          <w:sz w:val="24"/>
          <w:szCs w:val="24"/>
          <w:lang w:val="ru-RU"/>
        </w:rPr>
        <w:t xml:space="preserve">безвозмездной или  </w:t>
      </w:r>
      <w:r w:rsidRPr="002D2F49">
        <w:rPr>
          <w:rFonts w:hAnsi="Times New Roman" w:cs="Times New Roman"/>
          <w:sz w:val="24"/>
          <w:szCs w:val="24"/>
          <w:lang w:val="ru-RU"/>
        </w:rPr>
        <w:t>возмездной основе.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2.2.5. Находиться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Воспитанником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организации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период его адаптации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течение 14 рабочих дней.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2.2.6. Принимать участие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организации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проведении совместных мероприятий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детьми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др.).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2.2.7. Создавать (принимать участие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B839D6" w:rsidRPr="002D2F49" w:rsidRDefault="00B839D6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</w:t>
      </w:r>
      <w:r w:rsidRPr="002D2F49">
        <w:rPr>
          <w:rFonts w:hAnsi="Times New Roman" w:cs="Times New Roman"/>
          <w:sz w:val="24"/>
          <w:szCs w:val="24"/>
          <w:lang w:val="ru-RU"/>
        </w:rPr>
        <w:lastRenderedPageBreak/>
        <w:t>образования, в порядке и размере, определенном законодательством Российской Федерации об образовании</w:t>
      </w:r>
      <w:r w:rsidR="00113460" w:rsidRPr="002D2F49">
        <w:rPr>
          <w:rStyle w:val="a9"/>
          <w:rFonts w:hAnsi="Times New Roman" w:cs="Times New Roman"/>
          <w:sz w:val="24"/>
          <w:szCs w:val="24"/>
          <w:lang w:val="ru-RU"/>
        </w:rPr>
        <w:footnoteReference w:id="3"/>
      </w:r>
      <w:r w:rsidRPr="002D2F49">
        <w:rPr>
          <w:rFonts w:hAnsi="Times New Roman" w:cs="Times New Roman"/>
          <w:sz w:val="24"/>
          <w:szCs w:val="24"/>
          <w:lang w:val="ru-RU"/>
        </w:rPr>
        <w:t>.</w:t>
      </w:r>
    </w:p>
    <w:p w:rsidR="00B839D6" w:rsidRPr="002D2F49" w:rsidRDefault="00B839D6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2.2.9. __________________________________________________ (иные права Заказчика).</w:t>
      </w: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 xml:space="preserve">2.3. 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Исполнитель обязан</w:t>
      </w:r>
      <w:r w:rsidRPr="002D2F49">
        <w:rPr>
          <w:rFonts w:hAnsi="Times New Roman" w:cs="Times New Roman"/>
          <w:sz w:val="24"/>
          <w:szCs w:val="24"/>
          <w:lang w:val="ru-RU"/>
        </w:rPr>
        <w:t>:</w:t>
      </w: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2.3.1. Обеспечить Заказчику доступ к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информации для ознакомления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уставом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организации,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лицензией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осуществление образовательной деятельности,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образовательными программами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другими документами, регламентирующими организацию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осуществление образовательной деятельности, права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обязанности Воспитанников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Заказчика.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2.3.2. Обеспечить надлежащее предоставление услуг, предусмотренных разделом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</w:rPr>
        <w:t>I </w:t>
      </w:r>
      <w:r w:rsidRPr="002D2F49">
        <w:rPr>
          <w:rFonts w:hAnsi="Times New Roman" w:cs="Times New Roman"/>
          <w:sz w:val="24"/>
          <w:szCs w:val="24"/>
          <w:lang w:val="ru-RU"/>
        </w:rPr>
        <w:t>настоящего Договора,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полном объеме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2D2F49">
        <w:rPr>
          <w:rFonts w:hAnsi="Times New Roman" w:cs="Times New Roman"/>
          <w:sz w:val="24"/>
          <w:szCs w:val="24"/>
        </w:rPr>
        <w:t> </w:t>
      </w:r>
      <w:r w:rsidR="00113460" w:rsidRPr="002D2F49">
        <w:rPr>
          <w:rFonts w:hAnsi="Times New Roman" w:cs="Times New Roman"/>
          <w:sz w:val="24"/>
          <w:szCs w:val="24"/>
          <w:lang w:val="ru-RU"/>
        </w:rPr>
        <w:t>ФГОС дошкольного образования, ФОП ДО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условиями настоящего Договора.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2.3.3. Довести до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Заказчика информацию, содержащую сведения 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предоставлении платных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образовательных услуг,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порядке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объеме, которые предусмотрены законодательством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Российской Федерации.</w:t>
      </w:r>
    </w:p>
    <w:p w:rsidR="005602B3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2.3.4. Обеспечивать охрану жизни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укрепление физического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психического здоровья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Воспитанника, его интеллектуальное, физическое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личностное развитие, развитие его творческих способностей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интересов.</w:t>
      </w:r>
    </w:p>
    <w:p w:rsidR="005602B3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2.3.5. При оказании услуг, предусмотренных настоящим Договором, учитывать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индивидуальные потребности Воспитанника, связанные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его жизненной ситуацией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состоянием здоровья, определяющие особые условия получения им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разных этапах ее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реализации.</w:t>
      </w:r>
    </w:p>
    <w:p w:rsidR="006E2704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2.3.6. При оказании услуг, предусмотренных настоящим Договором, проявлять уважение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к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личности Воспитанника, оберегать его от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всех форм физического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учетом его индивидуальных особенностей.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2.3.7. Создавать безопасные условия обучения, воспитания, присмотра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ухода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Воспитанником, его содержания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организации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установленными нормами, обеспечивающими его жизнь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здоровье.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2.3.8. Обучать Воспитанника 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программе, предусмотренной пунктом 1.3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настоящего Договора.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2.3.9. Обеспечить реализацию образовательной программы средствами обучения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воспитания, необходимыми для организации учебной деятельности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2.3.10. Обеспечивать Воспитанника необходимым сбалансированным питанием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утвержденному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установленном порядке примерному меню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учетом физиологических потребностей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энергии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пищевых веществах для детей всех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возрастных групп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рекомендуемых суточных наборов продуктов для организации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питания детей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дошкольных образовательных организациях согласно утвержденному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режиму дня.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2.3.11. Переводить Воспитанника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следующую возрастную группу.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2.3.12. Уведомить Заказчика 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объеме, предусмотренном разделом </w:t>
      </w:r>
      <w:r w:rsidRPr="002D2F49">
        <w:rPr>
          <w:rFonts w:hAnsi="Times New Roman" w:cs="Times New Roman"/>
          <w:sz w:val="24"/>
          <w:szCs w:val="24"/>
        </w:rPr>
        <w:t>I 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настоящего Договора, </w:t>
      </w:r>
      <w:r w:rsidRPr="002D2F49">
        <w:rPr>
          <w:rFonts w:hAnsi="Times New Roman" w:cs="Times New Roman"/>
          <w:sz w:val="24"/>
          <w:szCs w:val="24"/>
          <w:lang w:val="ru-RU"/>
        </w:rPr>
        <w:lastRenderedPageBreak/>
        <w:t>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2.3.13. Обеспечить соблюдение требований законодательства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сфере персональных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данных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части сбора, хранения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обработки персональных данных Заказчика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Воспитанника.</w:t>
      </w: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 xml:space="preserve">2.4. 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Заказчик обязан</w:t>
      </w:r>
      <w:r w:rsidRPr="002D2F49">
        <w:rPr>
          <w:rFonts w:hAnsi="Times New Roman" w:cs="Times New Roman"/>
          <w:sz w:val="24"/>
          <w:szCs w:val="24"/>
          <w:lang w:val="ru-RU"/>
        </w:rPr>
        <w:t>:</w:t>
      </w: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распорядка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иных локальных нормативных актов, общепринятых норм поведения,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том числе проявлять уважение к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педагогическим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иному персоналу Исполнителя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другим воспитанникам, не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посягать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их честь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достоинство.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2.4.2. Своевременно вносить плату</w:t>
      </w:r>
      <w:r w:rsidR="00113460" w:rsidRPr="002D2F4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D2F49">
        <w:rPr>
          <w:rFonts w:hAnsi="Times New Roman" w:cs="Times New Roman"/>
          <w:sz w:val="24"/>
          <w:szCs w:val="24"/>
          <w:lang w:val="ru-RU"/>
        </w:rPr>
        <w:t>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предоставляемые</w:t>
      </w:r>
      <w:r w:rsidR="00113460" w:rsidRPr="002D2F4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D2F49">
        <w:rPr>
          <w:rFonts w:hAnsi="Times New Roman" w:cs="Times New Roman"/>
          <w:sz w:val="24"/>
          <w:szCs w:val="24"/>
          <w:lang w:val="ru-RU"/>
        </w:rPr>
        <w:t>Воспитаннику дополнительные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образовательные услуги, указанные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приложении к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настоящему Договору,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размере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порядке, определенном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разделе </w:t>
      </w:r>
      <w:r w:rsidRPr="002D2F49">
        <w:rPr>
          <w:rFonts w:hAnsi="Times New Roman" w:cs="Times New Roman"/>
          <w:sz w:val="24"/>
          <w:szCs w:val="24"/>
        </w:rPr>
        <w:t>IV </w:t>
      </w:r>
      <w:r w:rsidRPr="002D2F49">
        <w:rPr>
          <w:rFonts w:hAnsi="Times New Roman" w:cs="Times New Roman"/>
          <w:sz w:val="24"/>
          <w:szCs w:val="24"/>
          <w:lang w:val="ru-RU"/>
        </w:rPr>
        <w:t>настоящего Договора</w:t>
      </w:r>
      <w:r w:rsidR="00113460" w:rsidRPr="002D2F49">
        <w:rPr>
          <w:rStyle w:val="a9"/>
          <w:rFonts w:hAnsi="Times New Roman" w:cs="Times New Roman"/>
          <w:sz w:val="24"/>
          <w:szCs w:val="24"/>
          <w:lang w:val="ru-RU"/>
        </w:rPr>
        <w:footnoteReference w:id="4"/>
      </w:r>
      <w:r w:rsidRPr="002D2F49">
        <w:rPr>
          <w:rFonts w:hAnsi="Times New Roman" w:cs="Times New Roman"/>
          <w:sz w:val="24"/>
          <w:szCs w:val="24"/>
          <w:lang w:val="ru-RU"/>
        </w:rPr>
        <w:t>, 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также плату 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присмотр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уход 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Воспитанником</w:t>
      </w:r>
      <w:r w:rsidR="00113460" w:rsidRPr="002D2F49">
        <w:rPr>
          <w:rFonts w:hAnsi="Times New Roman" w:cs="Times New Roman"/>
          <w:sz w:val="24"/>
          <w:szCs w:val="24"/>
          <w:lang w:val="ru-RU"/>
        </w:rPr>
        <w:t xml:space="preserve"> в размере и порядке, определенными в разделе </w:t>
      </w:r>
      <w:r w:rsidR="00113460" w:rsidRPr="002D2F49">
        <w:rPr>
          <w:rFonts w:hAnsi="Times New Roman" w:cs="Times New Roman"/>
          <w:sz w:val="24"/>
          <w:szCs w:val="24"/>
        </w:rPr>
        <w:t>III</w:t>
      </w:r>
      <w:r w:rsidR="00113460" w:rsidRPr="002D2F49">
        <w:rPr>
          <w:rFonts w:hAnsi="Times New Roman" w:cs="Times New Roman"/>
          <w:sz w:val="24"/>
          <w:szCs w:val="24"/>
          <w:lang w:val="ru-RU"/>
        </w:rPr>
        <w:t xml:space="preserve"> настоящего Договора</w:t>
      </w:r>
      <w:r w:rsidR="00113460" w:rsidRPr="002D2F49">
        <w:rPr>
          <w:rStyle w:val="a9"/>
          <w:rFonts w:hAnsi="Times New Roman" w:cs="Times New Roman"/>
          <w:sz w:val="24"/>
          <w:szCs w:val="24"/>
          <w:lang w:val="ru-RU"/>
        </w:rPr>
        <w:footnoteReference w:id="5"/>
      </w:r>
      <w:r w:rsidRPr="002D2F49">
        <w:rPr>
          <w:rFonts w:hAnsi="Times New Roman" w:cs="Times New Roman"/>
          <w:sz w:val="24"/>
          <w:szCs w:val="24"/>
          <w:lang w:val="ru-RU"/>
        </w:rPr>
        <w:t>.</w:t>
      </w:r>
    </w:p>
    <w:p w:rsidR="005602B3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2.4.3. При поступлении Воспитанника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образовательную организацию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 период действия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5602B3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2.4.4. Незамедлительно сообщать Исполнителю об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изменении контактного телефони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места жительства.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2.4.5. Обеспечить посещение Воспитанником образовательной организации согласно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Правилам внутреннего распорядка Исполнителя.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2.4.6. Информировать Исполнителя 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предстоящем отсутствии Воспитанника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организации или его болезни.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 xml:space="preserve">В случае заболевания Воспитанника, подтвержденного </w:t>
      </w:r>
      <w:r w:rsidR="00113460" w:rsidRPr="002D2F49">
        <w:rPr>
          <w:rFonts w:hAnsi="Times New Roman" w:cs="Times New Roman"/>
          <w:sz w:val="24"/>
          <w:szCs w:val="24"/>
          <w:lang w:val="ru-RU"/>
        </w:rPr>
        <w:t xml:space="preserve">медицинским 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заключением </w:t>
      </w:r>
      <w:r w:rsidR="00113460" w:rsidRPr="002D2F49">
        <w:rPr>
          <w:rFonts w:hAnsi="Times New Roman" w:cs="Times New Roman"/>
          <w:sz w:val="24"/>
          <w:szCs w:val="24"/>
          <w:lang w:val="ru-RU"/>
        </w:rPr>
        <w:t xml:space="preserve">(медицинской справкой), </w:t>
      </w:r>
      <w:r w:rsidRPr="002D2F49">
        <w:rPr>
          <w:rFonts w:hAnsi="Times New Roman" w:cs="Times New Roman"/>
          <w:sz w:val="24"/>
          <w:szCs w:val="24"/>
          <w:lang w:val="ru-RU"/>
        </w:rPr>
        <w:t>либо выявленного медицинским работником Исполнителя, принять меры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восстановлению его здоровья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допускать посещения образовательной организации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Воспитанником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период заболевания.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 xml:space="preserve">2.4.7. Представлять </w:t>
      </w:r>
      <w:r w:rsidR="00113460" w:rsidRPr="002D2F49">
        <w:rPr>
          <w:rFonts w:hAnsi="Times New Roman" w:cs="Times New Roman"/>
          <w:sz w:val="24"/>
          <w:szCs w:val="24"/>
          <w:lang w:val="ru-RU"/>
        </w:rPr>
        <w:t>медицинское заключение (</w:t>
      </w:r>
      <w:r w:rsidRPr="002D2F49">
        <w:rPr>
          <w:rFonts w:hAnsi="Times New Roman" w:cs="Times New Roman"/>
          <w:sz w:val="24"/>
          <w:szCs w:val="24"/>
          <w:lang w:val="ru-RU"/>
        </w:rPr>
        <w:t>медицинскую справку</w:t>
      </w:r>
      <w:r w:rsidR="00113460" w:rsidRPr="002D2F49">
        <w:rPr>
          <w:rFonts w:hAnsi="Times New Roman" w:cs="Times New Roman"/>
          <w:sz w:val="24"/>
          <w:szCs w:val="24"/>
          <w:lang w:val="ru-RU"/>
        </w:rPr>
        <w:t>)</w:t>
      </w:r>
      <w:r w:rsidR="00113460" w:rsidRPr="002D2F49">
        <w:rPr>
          <w:rStyle w:val="a9"/>
          <w:rFonts w:hAnsi="Times New Roman" w:cs="Times New Roman"/>
          <w:sz w:val="24"/>
          <w:szCs w:val="24"/>
          <w:lang w:val="ru-RU"/>
        </w:rPr>
        <w:footnoteReference w:id="6"/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после перенесенного заболевания,</w:t>
      </w:r>
      <w:r w:rsidR="00113460" w:rsidRPr="002D2F49">
        <w:rPr>
          <w:rFonts w:hAnsi="Times New Roman" w:cs="Times New Roman"/>
          <w:sz w:val="24"/>
          <w:szCs w:val="24"/>
          <w:lang w:val="ru-RU"/>
        </w:rPr>
        <w:t xml:space="preserve"> а также отсутствия ребенка более 5 календарных дней</w:t>
      </w:r>
      <w:r w:rsidR="00E8332B" w:rsidRPr="002D2F49">
        <w:rPr>
          <w:rFonts w:hAnsi="Times New Roman" w:cs="Times New Roman"/>
          <w:sz w:val="24"/>
          <w:szCs w:val="24"/>
          <w:lang w:val="ru-RU"/>
        </w:rPr>
        <w:t xml:space="preserve"> (за исключением выходных и праздничных дней)</w:t>
      </w:r>
      <w:r w:rsidRPr="002D2F49">
        <w:rPr>
          <w:rFonts w:hAnsi="Times New Roman" w:cs="Times New Roman"/>
          <w:sz w:val="24"/>
          <w:szCs w:val="24"/>
          <w:lang w:val="ru-RU"/>
        </w:rPr>
        <w:t>.​​</w:t>
      </w:r>
    </w:p>
    <w:p w:rsidR="00B719C3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2.4.8. Бережно относиться к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законодательством Российской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Федерации.</w:t>
      </w:r>
    </w:p>
    <w:p w:rsidR="007B416F" w:rsidRPr="002D2F49" w:rsidRDefault="007B416F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B416F" w:rsidRPr="002D2F49" w:rsidRDefault="007B416F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2D2F49">
        <w:rPr>
          <w:rFonts w:hAnsi="Times New Roman" w:cs="Times New Roman"/>
          <w:b/>
          <w:bCs/>
          <w:sz w:val="24"/>
          <w:szCs w:val="24"/>
        </w:rPr>
        <w:lastRenderedPageBreak/>
        <w:t> III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. Размер, сроки и</w:t>
      </w:r>
      <w:r w:rsidRPr="002D2F49">
        <w:rPr>
          <w:rFonts w:hAnsi="Times New Roman" w:cs="Times New Roman"/>
          <w:b/>
          <w:bCs/>
          <w:sz w:val="24"/>
          <w:szCs w:val="24"/>
        </w:rPr>
        <w:t> 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порядок оплаты за</w:t>
      </w:r>
      <w:r w:rsidRPr="002D2F49">
        <w:rPr>
          <w:rFonts w:hAnsi="Times New Roman" w:cs="Times New Roman"/>
          <w:b/>
          <w:bCs/>
          <w:sz w:val="24"/>
          <w:szCs w:val="24"/>
        </w:rPr>
        <w:t> 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присмотр и</w:t>
      </w:r>
      <w:r w:rsidRPr="002D2F49">
        <w:rPr>
          <w:rFonts w:hAnsi="Times New Roman" w:cs="Times New Roman"/>
          <w:b/>
          <w:bCs/>
          <w:sz w:val="24"/>
          <w:szCs w:val="24"/>
        </w:rPr>
        <w:t> 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уход за</w:t>
      </w:r>
      <w:r w:rsidRPr="002D2F49">
        <w:rPr>
          <w:rFonts w:hAnsi="Times New Roman" w:cs="Times New Roman"/>
          <w:b/>
          <w:bCs/>
          <w:sz w:val="24"/>
          <w:szCs w:val="24"/>
        </w:rPr>
        <w:t> 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Воспитанником</w:t>
      </w:r>
      <w:r w:rsidR="009C101A" w:rsidRPr="002D2F49">
        <w:rPr>
          <w:rStyle w:val="a9"/>
          <w:rFonts w:hAnsi="Times New Roman" w:cs="Times New Roman"/>
          <w:b/>
          <w:bCs/>
          <w:sz w:val="24"/>
          <w:szCs w:val="24"/>
          <w:lang w:val="ru-RU"/>
        </w:rPr>
        <w:footnoteReference w:id="7"/>
      </w:r>
      <w:r w:rsidR="009C101A" w:rsidRPr="002D2F49">
        <w:rPr>
          <w:rFonts w:hAnsi="Times New Roman" w:cs="Times New Roman"/>
          <w:b/>
          <w:bCs/>
          <w:sz w:val="24"/>
          <w:szCs w:val="24"/>
          <w:lang w:val="ru-RU"/>
        </w:rPr>
        <w:t>,</w:t>
      </w:r>
      <w:r w:rsidR="009C101A" w:rsidRPr="002D2F49">
        <w:rPr>
          <w:rStyle w:val="a9"/>
          <w:rFonts w:hAnsi="Times New Roman" w:cs="Times New Roman"/>
          <w:b/>
          <w:bCs/>
          <w:sz w:val="24"/>
          <w:szCs w:val="24"/>
          <w:lang w:val="ru-RU"/>
        </w:rPr>
        <w:footnoteReference w:id="8"/>
      </w:r>
      <w:r w:rsidR="009C101A" w:rsidRPr="002D2F49">
        <w:rPr>
          <w:rFonts w:hAnsi="Times New Roman" w:cs="Times New Roman"/>
          <w:b/>
          <w:bCs/>
          <w:sz w:val="24"/>
          <w:szCs w:val="24"/>
          <w:lang w:val="ru-RU"/>
        </w:rPr>
        <w:t xml:space="preserve"> (в случае оказания таких услуг).</w:t>
      </w: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3.1. Стоимость услуг Исполнителя 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присмотру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уходу 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Воспитанником (далее –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родительская плата) </w:t>
      </w:r>
      <w:r w:rsidR="00037BE9" w:rsidRPr="002D2F49">
        <w:rPr>
          <w:rFonts w:hAnsi="Times New Roman" w:cs="Times New Roman"/>
          <w:sz w:val="24"/>
          <w:szCs w:val="24"/>
          <w:lang w:val="ru-RU"/>
        </w:rPr>
        <w:t xml:space="preserve"> определяется в </w:t>
      </w:r>
      <w:r w:rsidRPr="002D2F49">
        <w:rPr>
          <w:rFonts w:hAnsi="Times New Roman" w:cs="Times New Roman"/>
          <w:sz w:val="24"/>
          <w:szCs w:val="24"/>
          <w:lang w:val="ru-RU"/>
        </w:rPr>
        <w:t>составляет</w:t>
      </w:r>
      <w:r w:rsidRPr="002D2F49">
        <w:rPr>
          <w:rFonts w:hAnsi="Times New Roman" w:cs="Times New Roman"/>
          <w:sz w:val="24"/>
          <w:szCs w:val="24"/>
        </w:rPr>
        <w:t> </w:t>
      </w:r>
      <w:r w:rsidR="00A91C90" w:rsidRPr="002D2F49">
        <w:rPr>
          <w:rFonts w:hAnsi="Times New Roman" w:cs="Times New Roman"/>
          <w:sz w:val="24"/>
          <w:szCs w:val="24"/>
        </w:rPr>
        <w:t> </w:t>
      </w:r>
      <w:r w:rsidR="00A91C90" w:rsidRPr="002D2F49">
        <w:rPr>
          <w:rFonts w:hAnsi="Times New Roman" w:cs="Times New Roman"/>
          <w:sz w:val="24"/>
          <w:szCs w:val="24"/>
          <w:lang w:val="ru-RU"/>
        </w:rPr>
        <w:t xml:space="preserve">в соответствии с </w:t>
      </w:r>
      <w:r w:rsidR="00B266EC" w:rsidRPr="002D2F49">
        <w:rPr>
          <w:rFonts w:hAnsi="Times New Roman" w:cs="Times New Roman"/>
          <w:sz w:val="24"/>
          <w:szCs w:val="24"/>
          <w:lang w:val="ru-RU"/>
        </w:rPr>
        <w:t xml:space="preserve">действующим </w:t>
      </w:r>
      <w:r w:rsidR="00A91C90" w:rsidRPr="002D2F49">
        <w:rPr>
          <w:rFonts w:hAnsi="Times New Roman" w:cs="Times New Roman"/>
          <w:sz w:val="24"/>
          <w:szCs w:val="24"/>
          <w:lang w:val="ru-RU"/>
        </w:rPr>
        <w:t>Постановление</w:t>
      </w:r>
      <w:r w:rsidR="00B266EC" w:rsidRPr="002D2F49">
        <w:rPr>
          <w:rFonts w:hAnsi="Times New Roman" w:cs="Times New Roman"/>
          <w:sz w:val="24"/>
          <w:szCs w:val="24"/>
          <w:lang w:val="ru-RU"/>
        </w:rPr>
        <w:t xml:space="preserve">м </w:t>
      </w:r>
      <w:r w:rsidR="00A91C90" w:rsidRPr="002D2F49">
        <w:rPr>
          <w:rFonts w:hAnsi="Times New Roman" w:cs="Times New Roman"/>
          <w:sz w:val="24"/>
          <w:szCs w:val="24"/>
          <w:lang w:val="ru-RU"/>
        </w:rPr>
        <w:t xml:space="preserve"> Администрации городского округа «город Буйнакск» </w:t>
      </w:r>
      <w:r w:rsidR="00B266EC" w:rsidRPr="002D2F49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Не допускается включение расходов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реализацию образовательной программы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дошкольного образования, 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также расходов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содержание недвижимого имущества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организации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родительскую плату 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присмотр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уход 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Воспитанником.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3.2. Начисление родительской платы производится из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расчета фактически оказанной услуги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присмотру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уходу соразмерно количеству календарных дней,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течение которых оказывалась услуга.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3.3. Заказчик вносит родительскую плату 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присмотр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уход 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Воспитанником,  ежемесячно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основании выставленных Исполнителем</w:t>
      </w:r>
      <w:r w:rsidRPr="002D2F49">
        <w:rPr>
          <w:rFonts w:hAnsi="Times New Roman" w:cs="Times New Roman"/>
          <w:sz w:val="24"/>
          <w:szCs w:val="24"/>
        </w:rPr>
        <w:t> </w:t>
      </w:r>
      <w:r w:rsidR="00037BE9" w:rsidRPr="002D2F49">
        <w:rPr>
          <w:rFonts w:hAnsi="Times New Roman" w:cs="Times New Roman"/>
          <w:sz w:val="24"/>
          <w:szCs w:val="24"/>
          <w:lang w:val="ru-RU"/>
        </w:rPr>
        <w:t xml:space="preserve">квитанций 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оплату услуг.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3.4. Оплата производится не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позднее</w:t>
      </w:r>
      <w:r w:rsidR="00037BE9" w:rsidRPr="002D2F49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2D2F49">
        <w:rPr>
          <w:rFonts w:hAnsi="Times New Roman" w:cs="Times New Roman"/>
          <w:sz w:val="24"/>
          <w:szCs w:val="24"/>
          <w:lang w:val="ru-RU"/>
        </w:rPr>
        <w:t>-го числа месяца, следующего 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месяцем,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котором были оказаны услуги,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безналичном порядке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расчетный счет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Исполнителя, указанный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разделе </w:t>
      </w:r>
      <w:r w:rsidRPr="002D2F49">
        <w:rPr>
          <w:rFonts w:hAnsi="Times New Roman" w:cs="Times New Roman"/>
          <w:sz w:val="24"/>
          <w:szCs w:val="24"/>
        </w:rPr>
        <w:t>VIII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настоящего Договора.</w:t>
      </w:r>
    </w:p>
    <w:p w:rsidR="009C101A" w:rsidRPr="002D2F49" w:rsidRDefault="009C101A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 xml:space="preserve">3.5. </w:t>
      </w:r>
      <w:r w:rsidR="00C85A7D" w:rsidRPr="002D2F49">
        <w:rPr>
          <w:rFonts w:hAnsi="Times New Roman" w:cs="Times New Roman"/>
          <w:sz w:val="24"/>
          <w:szCs w:val="24"/>
          <w:lang w:val="ru-RU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85A7D" w:rsidRPr="002D2F49" w:rsidRDefault="00C85A7D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3.6. Оплата родительской платы за присмотр и уход за Воспитанником может осуществляться за счет стредств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Pr="002D2F49">
        <w:rPr>
          <w:rStyle w:val="a9"/>
          <w:rFonts w:hAnsi="Times New Roman" w:cs="Times New Roman"/>
          <w:sz w:val="24"/>
          <w:szCs w:val="24"/>
          <w:lang w:val="ru-RU"/>
        </w:rPr>
        <w:footnoteReference w:id="9"/>
      </w:r>
      <w:r w:rsidRPr="002D2F49">
        <w:rPr>
          <w:rFonts w:hAnsi="Times New Roman" w:cs="Times New Roman"/>
          <w:sz w:val="24"/>
          <w:szCs w:val="24"/>
          <w:lang w:val="ru-RU"/>
        </w:rPr>
        <w:t>.</w:t>
      </w:r>
    </w:p>
    <w:p w:rsidR="00C85A7D" w:rsidRPr="002D2F49" w:rsidRDefault="00C85A7D" w:rsidP="000D7DC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Возврат родительской платы за присмотр и уход,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2D2F49">
        <w:rPr>
          <w:rFonts w:hAnsi="Times New Roman" w:cs="Times New Roman"/>
          <w:b/>
          <w:bCs/>
          <w:sz w:val="24"/>
          <w:szCs w:val="24"/>
        </w:rPr>
        <w:t> IV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. Размер, сроки и</w:t>
      </w:r>
      <w:r w:rsidRPr="002D2F49">
        <w:rPr>
          <w:rFonts w:hAnsi="Times New Roman" w:cs="Times New Roman"/>
          <w:b/>
          <w:bCs/>
          <w:sz w:val="24"/>
          <w:szCs w:val="24"/>
        </w:rPr>
        <w:t> 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порядок оплаты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дополнительных образовательных услуг</w:t>
      </w: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4.1. Полная стоимость дополнительных образовательных услуг, наименование, перечень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форма предоставления которых определены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приложении к настоящему Договору, составляет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___________________ руб. (__________________________.).</w:t>
      </w:r>
    </w:p>
    <w:p w:rsidR="005602B3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lastRenderedPageBreak/>
        <w:t>Увеличение стоимости платных дополнительных образовательных услуг после заключения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настоящего Договора не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допускается, 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исключением увеличения стоимости указанных услуг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очередной финансовый год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плановый период.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4.2. Заказчик оплачивает дополнительные образовательные услуги ежемесячно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сумме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_______________ руб. (________________________________)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4.3. Оплата производится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срок не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позднее 15-го числа месяца, следующего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за месяцем, в котором были оказаны услуги,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безналичном порядке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расчетный счет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Исполнителя, указанный в разделе </w:t>
      </w:r>
      <w:r w:rsidRPr="002D2F49">
        <w:rPr>
          <w:rFonts w:hAnsi="Times New Roman" w:cs="Times New Roman"/>
          <w:sz w:val="24"/>
          <w:szCs w:val="24"/>
        </w:rPr>
        <w:t>VIII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 настоящего Договора.</w:t>
      </w:r>
    </w:p>
    <w:p w:rsidR="005602B3" w:rsidRPr="002D2F49" w:rsidRDefault="002B09D1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2B09D1" w:rsidRPr="002D2F49" w:rsidRDefault="002B09D1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Pr="002D2F49">
        <w:rPr>
          <w:rStyle w:val="a9"/>
          <w:rFonts w:hAnsi="Times New Roman" w:cs="Times New Roman"/>
          <w:sz w:val="24"/>
          <w:szCs w:val="24"/>
          <w:lang w:val="ru-RU"/>
        </w:rPr>
        <w:footnoteReference w:id="10"/>
      </w:r>
      <w:r w:rsidRPr="002D2F49">
        <w:rPr>
          <w:rFonts w:hAnsi="Times New Roman" w:cs="Times New Roman"/>
          <w:sz w:val="24"/>
          <w:szCs w:val="24"/>
          <w:lang w:val="ru-RU"/>
        </w:rPr>
        <w:t>.</w:t>
      </w:r>
    </w:p>
    <w:p w:rsidR="002B09D1" w:rsidRPr="002D2F49" w:rsidRDefault="002B09D1" w:rsidP="003657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Возврат стоимости</w:t>
      </w:r>
      <w:r w:rsidR="00365763" w:rsidRPr="002D2F49">
        <w:rPr>
          <w:rFonts w:hAnsi="Times New Roman" w:cs="Times New Roman"/>
          <w:sz w:val="24"/>
          <w:szCs w:val="24"/>
          <w:lang w:val="ru-RU"/>
        </w:rPr>
        <w:t xml:space="preserve">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4.4.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оказание платных образовательных услуг, предусмотренных настоящим Договором,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может быть составлена смета.</w:t>
      </w: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2D2F49">
        <w:rPr>
          <w:rFonts w:hAnsi="Times New Roman" w:cs="Times New Roman"/>
          <w:b/>
          <w:bCs/>
          <w:sz w:val="24"/>
          <w:szCs w:val="24"/>
        </w:rPr>
        <w:t> V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. Ответственность за</w:t>
      </w:r>
      <w:r w:rsidRPr="002D2F49">
        <w:rPr>
          <w:rFonts w:hAnsi="Times New Roman" w:cs="Times New Roman"/>
          <w:b/>
          <w:bCs/>
          <w:sz w:val="24"/>
          <w:szCs w:val="24"/>
        </w:rPr>
        <w:t> 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неисполнение или ненадлежащее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исполнение обязательств по</w:t>
      </w:r>
      <w:r w:rsidRPr="002D2F49">
        <w:rPr>
          <w:rFonts w:hAnsi="Times New Roman" w:cs="Times New Roman"/>
          <w:b/>
          <w:bCs/>
          <w:sz w:val="24"/>
          <w:szCs w:val="24"/>
        </w:rPr>
        <w:t> 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Договору,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порядок разрешения споров</w:t>
      </w:r>
    </w:p>
    <w:p w:rsidR="00037BE9" w:rsidRPr="002D2F49" w:rsidRDefault="00037BE9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5.1. 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неисполнение либо ненадлежащее исполнение обязательств 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настоящему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Договору Исполнитель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настоящим Договором.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5.2. Заказчик при обнаружении недостатка платной образовательной услуги,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том числе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оказания ее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не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полном объеме, предусмотренном образовательными программами (частью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программы), вправе 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своему выбору потребовать: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а) безвозмездного оказания образовательной услуги;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б) соразмерного уменьшения стоимости оказанной платной образовательной услуги;</w:t>
      </w:r>
    </w:p>
    <w:p w:rsidR="006E2704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в) возмещения понесенных им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расходов 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устранению недостатков оказанной платной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услуги своими силами или третьими лицами.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5.3. Заказчик вправе отказаться от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исполнения настоящего Договора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потребовать полного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возмещения убытков, если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течение двух недель недостатки платной образовательной услуги не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устранены Исполнителем.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5.4. Заказчик вправе отказаться от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исполнения настоящего Договора, если им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обнаружен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существенный недостаток оказанной платной образовательной услуги (неустранимый недостаток,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или недостаток, который не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может быть устранен без несоразмерных расходов либо затрат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 xml:space="preserve">времени, или выявляется неоднократно, или </w:t>
      </w:r>
      <w:r w:rsidRPr="002D2F49">
        <w:rPr>
          <w:rFonts w:hAnsi="Times New Roman" w:cs="Times New Roman"/>
          <w:sz w:val="24"/>
          <w:szCs w:val="24"/>
          <w:lang w:val="ru-RU"/>
        </w:rPr>
        <w:lastRenderedPageBreak/>
        <w:t>проявляется вновь после его устранения) или иные существенные отступления от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условий настоящего Договора.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5.5. Заказчик вправе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случае, если Исполнитель нарушил сроки оказания платной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образовательной услуги (сроки начала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(или) окончания оказания платной образовательной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услуги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(или) промежуточные сроки оказания платной образовательной услуги) либо если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время оказания платной образовательной услуги стало очевидным, что она не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будут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осуществлена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срок, 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своему выбору: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а) назначить Исполнителю новый срок,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течение которого Исполнитель должен приступить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к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оказанию платной образовательной услуги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(или) закончить оказание платной образовательной услуги;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б) поручить оказать платную образовательную услугу третьим лицам за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разумную цену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потребовать от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Исполнителя возмещения понесенных расходов;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в) потребовать уменьшения стоимости платной образовательной услуги;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г) расторгнуть настоящий Договор.</w:t>
      </w:r>
    </w:p>
    <w:p w:rsidR="005602B3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5.6. Заказчик вправе потребовать полного возмещения убытков, причиненных ему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связи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нарушением сроков начала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(или) окончания оказания платной образовательной услуги, 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также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связи с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недостатками платной образовательной услуги,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порядке, установленном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законодательством Российской Федерации.</w:t>
      </w:r>
    </w:p>
    <w:p w:rsidR="005602B3" w:rsidRPr="002D2F49" w:rsidRDefault="005602B3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2D2F49">
        <w:rPr>
          <w:rFonts w:hAnsi="Times New Roman" w:cs="Times New Roman"/>
          <w:b/>
          <w:bCs/>
          <w:sz w:val="24"/>
          <w:szCs w:val="24"/>
        </w:rPr>
        <w:t> VI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. Основания изменения и</w:t>
      </w:r>
      <w:r w:rsidRPr="002D2F49">
        <w:rPr>
          <w:rFonts w:hAnsi="Times New Roman" w:cs="Times New Roman"/>
          <w:b/>
          <w:bCs/>
          <w:sz w:val="24"/>
          <w:szCs w:val="24"/>
        </w:rPr>
        <w:t> 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расторжения Договора</w:t>
      </w: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6.1. Условия, на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которых заключен настоящий Договор, могут быть изменены 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соглашению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Сторон.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6.2. Все изменения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дополнения к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настоящему Договору должны быть совершены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письменной форме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подписаны уполномоченными представителями Сторон.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6.3. Настоящий Договор может быть расторгнут 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соглашению Сторон. 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инициативе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одной из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Сторон настоящий Договор может быть расторгнут 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основаниям, предусмотренным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действующим законодательством Российской Федерации</w:t>
      </w:r>
      <w:r w:rsidR="00365763" w:rsidRPr="002D2F49">
        <w:rPr>
          <w:rFonts w:hAnsi="Times New Roman" w:cs="Times New Roman"/>
          <w:sz w:val="24"/>
          <w:szCs w:val="24"/>
          <w:lang w:val="ru-RU"/>
        </w:rPr>
        <w:t>, в том числе в случае невыполнения обязанностей Заказчика, предусмотренных настоящим Договором.</w:t>
      </w: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2D2F49">
        <w:rPr>
          <w:rFonts w:hAnsi="Times New Roman" w:cs="Times New Roman"/>
          <w:b/>
          <w:bCs/>
          <w:sz w:val="24"/>
          <w:szCs w:val="24"/>
        </w:rPr>
        <w:t> VII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. Заключительные положения</w:t>
      </w:r>
    </w:p>
    <w:p w:rsidR="00F27353" w:rsidRPr="002D2F49" w:rsidRDefault="00F27353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7.1. Настоящий Договор вступает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силу со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дня его подписания Сторонами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действует до</w:t>
      </w:r>
      <w:r w:rsidR="00037BE9" w:rsidRPr="002D2F4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«_____»_____________________202__г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7.2. Настоящий Договор составлен в двух экземплярах, имеющих равную юридическую силу,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одному для каждой из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Сторон.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7.3. Стороны обязуются письменно извещать друг друга 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смене реквизитов, адресов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иных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существенных изменениях.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7.4. Все споры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7.5. Споры, не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урегулированные путем переговоров, разрешаются в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судебном порядке,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7.6. Ни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одна из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Сторон не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вправе передавать свои права и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обязанности 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настоящему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:rsidR="00443395" w:rsidRPr="002D2F49" w:rsidRDefault="001C1089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7.7. При выполнении условий настоящего Договора Стороны руководствуются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законодательством Российской Федерации.</w:t>
      </w:r>
    </w:p>
    <w:p w:rsidR="007B416F" w:rsidRPr="002D2F49" w:rsidRDefault="007B416F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B416F" w:rsidRDefault="007B416F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0D7DCA" w:rsidRPr="002D2F49" w:rsidRDefault="000D7DCA" w:rsidP="00BA21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b/>
          <w:bCs/>
          <w:sz w:val="24"/>
          <w:szCs w:val="24"/>
        </w:rPr>
        <w:lastRenderedPageBreak/>
        <w:t> VIII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. Реквизиты и</w:t>
      </w:r>
      <w:r w:rsidRPr="002D2F49">
        <w:rPr>
          <w:rFonts w:hAnsi="Times New Roman" w:cs="Times New Roman"/>
          <w:b/>
          <w:bCs/>
          <w:sz w:val="24"/>
          <w:szCs w:val="24"/>
        </w:rPr>
        <w:t> </w:t>
      </w:r>
      <w:r w:rsidRPr="002D2F49">
        <w:rPr>
          <w:rFonts w:hAnsi="Times New Roman" w:cs="Times New Roman"/>
          <w:b/>
          <w:bCs/>
          <w:sz w:val="24"/>
          <w:szCs w:val="24"/>
          <w:lang w:val="ru-RU"/>
        </w:rPr>
        <w:t>подписи Сторон</w:t>
      </w:r>
    </w:p>
    <w:tbl>
      <w:tblPr>
        <w:tblW w:w="9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5164"/>
        <w:gridCol w:w="4457"/>
        <w:gridCol w:w="190"/>
      </w:tblGrid>
      <w:tr w:rsidR="003F272A" w:rsidRPr="002D2F49" w:rsidTr="00037BE9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395" w:rsidRPr="002D2F49" w:rsidRDefault="001C1089" w:rsidP="005602B3">
            <w:pPr>
              <w:spacing w:before="0" w:beforeAutospacing="0" w:after="0" w:afterAutospacing="0"/>
              <w:rPr>
                <w:lang w:val="ru-RU"/>
              </w:rPr>
            </w:pPr>
            <w:r w:rsidRPr="002D2F49">
              <w:rPr>
                <w:rFonts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C13EC0"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395" w:rsidRPr="002D2F49" w:rsidRDefault="001C1089" w:rsidP="00F27353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C13EC0"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</w:tr>
      <w:tr w:rsidR="00BA665A" w:rsidRPr="002D2F49" w:rsidTr="00037BE9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5A" w:rsidRPr="002D2F49" w:rsidRDefault="00BA665A" w:rsidP="00BA665A">
            <w:pPr>
              <w:spacing w:before="0" w:beforeAutospacing="0"/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Муниципальное бюджетное дошкольное</w:t>
            </w:r>
            <w:r w:rsidRPr="002D2F49">
              <w:rPr>
                <w:rFonts w:hAnsi="Times New Roman" w:cs="Times New Roman"/>
                <w:sz w:val="24"/>
                <w:szCs w:val="24"/>
              </w:rPr>
              <w:t> 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образовательное учреждение «Центр развития ребенка-детский сад</w:t>
            </w:r>
            <w:r w:rsidRPr="002D2F49">
              <w:rPr>
                <w:rFonts w:hAnsi="Times New Roman" w:cs="Times New Roman"/>
                <w:sz w:val="24"/>
                <w:szCs w:val="24"/>
              </w:rPr>
              <w:t> 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№ 21 «Созвездие» города Буйнакска»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5A" w:rsidRPr="002D2F49" w:rsidRDefault="00476357" w:rsidP="00BA665A">
            <w:pPr>
              <w:pBdr>
                <w:bottom w:val="single" w:sz="12" w:space="1" w:color="auto"/>
              </w:pBd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Ф.И.О________________________________</w:t>
            </w:r>
          </w:p>
          <w:p w:rsidR="00BA665A" w:rsidRPr="002D2F49" w:rsidRDefault="00BA665A" w:rsidP="00BA665A">
            <w:pPr>
              <w:rPr>
                <w:lang w:val="ru-RU"/>
              </w:rPr>
            </w:pPr>
          </w:p>
        </w:tc>
      </w:tr>
      <w:tr w:rsidR="00BA665A" w:rsidRPr="002D2F49" w:rsidTr="00037BE9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BA665A" w:rsidP="00BA665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Место нахождения: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368222, город Буйнакск,</w:t>
            </w:r>
          </w:p>
          <w:p w:rsidR="00BA665A" w:rsidRPr="002D2F49" w:rsidRDefault="00BA665A" w:rsidP="00BA665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BE9"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Шихова 120 «б»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5A" w:rsidRPr="002D2F49" w:rsidRDefault="00BA665A" w:rsidP="00BA665A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Место жительства: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</w:tc>
      </w:tr>
      <w:tr w:rsidR="00BA665A" w:rsidRPr="002D2F49" w:rsidTr="00037BE9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353" w:rsidRPr="002D2F49" w:rsidRDefault="00BA665A" w:rsidP="008317B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Контакты: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</w:rPr>
              <w:t>e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2D2F49">
              <w:rPr>
                <w:rFonts w:hAnsi="Times New Roman" w:cs="Times New Roman"/>
                <w:sz w:val="24"/>
                <w:szCs w:val="24"/>
              </w:rPr>
              <w:t>mail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="00F27353" w:rsidRPr="002D2F49">
                <w:rPr>
                  <w:rStyle w:val="a6"/>
                  <w:rFonts w:eastAsia="Calibri" w:cstheme="minorHAnsi"/>
                  <w:i/>
                  <w:color w:val="auto"/>
                  <w:sz w:val="24"/>
                  <w:szCs w:val="24"/>
                </w:rPr>
                <w:t>Sozvezdiye</w:t>
              </w:r>
              <w:r w:rsidR="00F27353" w:rsidRPr="002D2F49">
                <w:rPr>
                  <w:rStyle w:val="a6"/>
                  <w:rFonts w:eastAsia="Calibri" w:cstheme="minorHAnsi"/>
                  <w:i/>
                  <w:color w:val="auto"/>
                  <w:sz w:val="24"/>
                  <w:szCs w:val="24"/>
                  <w:lang w:val="ru-RU"/>
                </w:rPr>
                <w:t>21@</w:t>
              </w:r>
              <w:r w:rsidR="00F27353" w:rsidRPr="002D2F49">
                <w:rPr>
                  <w:rStyle w:val="a6"/>
                  <w:rFonts w:eastAsia="Calibri" w:cstheme="minorHAnsi"/>
                  <w:i/>
                  <w:color w:val="auto"/>
                  <w:sz w:val="24"/>
                  <w:szCs w:val="24"/>
                </w:rPr>
                <w:t>gmail</w:t>
              </w:r>
              <w:r w:rsidR="00F27353" w:rsidRPr="002D2F49">
                <w:rPr>
                  <w:rStyle w:val="a6"/>
                  <w:rFonts w:eastAsia="Calibri" w:cstheme="minorHAnsi"/>
                  <w:i/>
                  <w:color w:val="auto"/>
                  <w:sz w:val="24"/>
                  <w:szCs w:val="24"/>
                  <w:lang w:val="ru-RU"/>
                </w:rPr>
                <w:t>.</w:t>
              </w:r>
              <w:r w:rsidR="00F27353" w:rsidRPr="002D2F49">
                <w:rPr>
                  <w:rStyle w:val="a6"/>
                  <w:rFonts w:eastAsia="Calibri" w:cstheme="minorHAnsi"/>
                  <w:i/>
                  <w:color w:val="auto"/>
                  <w:sz w:val="24"/>
                  <w:szCs w:val="24"/>
                </w:rPr>
                <w:t>com</w:t>
              </w:r>
            </w:hyperlink>
          </w:p>
          <w:p w:rsidR="00BA665A" w:rsidRPr="002D2F49" w:rsidRDefault="00BA665A" w:rsidP="008317BC">
            <w:pPr>
              <w:spacing w:before="0" w:beforeAutospacing="0" w:after="0" w:afterAutospacing="0"/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тел. 8 928 941 66 88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5A" w:rsidRPr="002D2F49" w:rsidRDefault="00BA665A" w:rsidP="00BA665A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</w:rPr>
              <w:t>Контактный</w:t>
            </w:r>
            <w:r w:rsidR="00686076"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F49">
              <w:rPr>
                <w:rFonts w:hAnsi="Times New Roman" w:cs="Times New Roman"/>
                <w:sz w:val="24"/>
                <w:szCs w:val="24"/>
              </w:rPr>
              <w:t>телефон:</w:t>
            </w:r>
            <w:r w:rsidRPr="002D2F49"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</w:tc>
      </w:tr>
      <w:tr w:rsidR="00BA665A" w:rsidRPr="002D2F49" w:rsidTr="00037BE9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353" w:rsidRPr="002D2F49" w:rsidRDefault="00BA665A" w:rsidP="00F2735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Банковские реквизиты:</w:t>
            </w:r>
            <w:r w:rsidRPr="002D2F49">
              <w:rPr>
                <w:sz w:val="24"/>
                <w:szCs w:val="24"/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ИНН </w:t>
            </w:r>
            <w:r w:rsidRPr="002D2F4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0543019928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КПП </w:t>
            </w:r>
            <w:r w:rsidRPr="002D2F4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054301001</w:t>
            </w:r>
            <w:r w:rsidRPr="002D2F49">
              <w:rPr>
                <w:sz w:val="24"/>
                <w:szCs w:val="24"/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(МБДОУ «ЦРР-ДС № 21 «Созвездие» ГБ»</w:t>
            </w:r>
            <w:r w:rsidRPr="002D2F49">
              <w:rPr>
                <w:sz w:val="24"/>
                <w:szCs w:val="24"/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л/с</w:t>
            </w:r>
            <w:r w:rsidRPr="002D2F4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20036НЖЦ920</w:t>
            </w:r>
            <w:r w:rsidRPr="002D2F49">
              <w:rPr>
                <w:sz w:val="24"/>
                <w:szCs w:val="24"/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Банк: Отделение–НБ Республика Дагестан//УФК № 4 по Республике Дагестан, г. Махачкала</w:t>
            </w:r>
            <w:r w:rsidRPr="002D2F49">
              <w:rPr>
                <w:sz w:val="24"/>
                <w:szCs w:val="24"/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р/с</w:t>
            </w:r>
            <w:r w:rsidRPr="002D2F4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03234643827050000300</w:t>
            </w:r>
          </w:p>
          <w:p w:rsidR="00BA665A" w:rsidRPr="002D2F49" w:rsidRDefault="00F27353" w:rsidP="00F2735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D2F4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Кор/счет </w:t>
            </w:r>
            <w:r w:rsidRPr="002D2F49">
              <w:rPr>
                <w:rFonts w:eastAsia="Calibri" w:cstheme="minorHAnsi"/>
                <w:i/>
                <w:sz w:val="24"/>
                <w:szCs w:val="24"/>
              </w:rPr>
              <w:t>40102810945370000069</w:t>
            </w:r>
            <w:r w:rsidR="00BA665A" w:rsidRPr="002D2F49">
              <w:rPr>
                <w:sz w:val="24"/>
                <w:szCs w:val="24"/>
                <w:lang w:val="ru-RU"/>
              </w:rPr>
              <w:br/>
            </w:r>
            <w:r w:rsidR="00BA665A" w:rsidRPr="002D2F49">
              <w:rPr>
                <w:rFonts w:hAnsi="Times New Roman" w:cs="Times New Roman"/>
                <w:sz w:val="24"/>
                <w:szCs w:val="24"/>
                <w:lang w:val="ru-RU"/>
              </w:rPr>
              <w:t>БИК</w:t>
            </w:r>
            <w:r w:rsidR="00BA665A" w:rsidRPr="002D2F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018209001</w:t>
            </w:r>
            <w:r w:rsidR="00BA665A" w:rsidRPr="002D2F49">
              <w:rPr>
                <w:sz w:val="24"/>
                <w:szCs w:val="24"/>
                <w:lang w:val="ru-RU"/>
              </w:rPr>
              <w:br/>
            </w:r>
            <w:r w:rsidR="00BA665A"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ОКТМО </w:t>
            </w:r>
            <w:r w:rsidR="00BA665A" w:rsidRPr="002D2F4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827 05 000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5A" w:rsidRPr="002D2F49" w:rsidRDefault="00BA665A" w:rsidP="00BA665A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Паспорт ________________________, выдан ___________________________</w:t>
            </w:r>
          </w:p>
        </w:tc>
      </w:tr>
      <w:tr w:rsidR="00BA665A" w:rsidRPr="002D2F49" w:rsidTr="00037BE9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5A" w:rsidRPr="002D2F49" w:rsidRDefault="00BA665A" w:rsidP="00BA665A">
            <w:pPr>
              <w:spacing w:before="0" w:beforeAutospacing="0"/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r w:rsidRPr="002D2F49">
              <w:rPr>
                <w:rFonts w:hAnsi="Times New Roman" w:cs="Times New Roman"/>
                <w:sz w:val="24"/>
                <w:szCs w:val="24"/>
              </w:rPr>
              <w:t>аведующ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2D2F49">
              <w:rPr>
                <w:rFonts w:hAnsi="Times New Roman" w:cs="Times New Roman"/>
                <w:sz w:val="24"/>
                <w:szCs w:val="24"/>
              </w:rPr>
              <w:t>й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МБДОУ № 21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5A" w:rsidRPr="002D2F49" w:rsidRDefault="00BA665A" w:rsidP="00BA665A">
            <w:r w:rsidRPr="002D2F49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FB1013" w:rsidRPr="002D2F49" w:rsidTr="00037B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395" w:rsidRPr="002D2F49" w:rsidRDefault="00443395" w:rsidP="005602B3">
            <w:pPr>
              <w:spacing w:before="0" w:beforeAutospacing="0" w:after="0" w:afterAutospacing="0"/>
            </w:pPr>
          </w:p>
        </w:tc>
        <w:tc>
          <w:tcPr>
            <w:tcW w:w="51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395" w:rsidRPr="002D2F49" w:rsidRDefault="00037BE9" w:rsidP="005602B3">
            <w:pPr>
              <w:spacing w:before="0" w:beforeAutospacing="0" w:after="0" w:afterAutospacing="0"/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______________         </w:t>
            </w:r>
            <w:r w:rsidR="001C1089" w:rsidRPr="002D2F49">
              <w:rPr>
                <w:rFonts w:hAnsi="Times New Roman" w:cs="Times New Roman"/>
                <w:sz w:val="24"/>
                <w:szCs w:val="24"/>
                <w:lang w:val="ru-RU"/>
              </w:rPr>
              <w:t>/А.М.Керимова/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395" w:rsidRPr="002D2F49" w:rsidRDefault="00FB1013" w:rsidP="003F272A">
            <w:pPr>
              <w:ind w:left="-47" w:firstLine="567"/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___________</w:t>
            </w:r>
            <w:r w:rsidR="003F272A" w:rsidRPr="002D2F49">
              <w:rPr>
                <w:rFonts w:hAnsi="Times New Roman" w:cs="Times New Roman"/>
                <w:sz w:val="24"/>
                <w:szCs w:val="24"/>
                <w:lang w:val="ru-RU"/>
              </w:rPr>
              <w:t>/__________________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395" w:rsidRPr="002D2F49" w:rsidRDefault="00443395"/>
        </w:tc>
      </w:tr>
      <w:tr w:rsidR="003F272A" w:rsidRPr="002D2F49" w:rsidTr="00037BE9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395" w:rsidRPr="002D2F49" w:rsidRDefault="001C1089" w:rsidP="005602B3">
            <w:pPr>
              <w:spacing w:before="0" w:beforeAutospacing="0" w:after="0" w:afterAutospacing="0"/>
            </w:pPr>
            <w:r w:rsidRPr="002D2F49">
              <w:rPr>
                <w:rFonts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395" w:rsidRPr="002D2F49" w:rsidRDefault="001C1089">
            <w:r w:rsidRPr="002D2F4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43395" w:rsidRPr="002D2F49" w:rsidRDefault="00443395" w:rsidP="00FB1013">
      <w:pPr>
        <w:rPr>
          <w:rFonts w:hAnsi="Times New Roman" w:cs="Times New Roman"/>
          <w:sz w:val="24"/>
          <w:szCs w:val="24"/>
          <w:lang w:val="ru-RU"/>
        </w:rPr>
      </w:pPr>
    </w:p>
    <w:p w:rsidR="00443395" w:rsidRPr="002D2F49" w:rsidRDefault="001C1089">
      <w:pPr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Отметка 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получении 2-го экземпляра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Заказчиком</w:t>
      </w:r>
    </w:p>
    <w:p w:rsidR="001C1089" w:rsidRPr="002D2F49" w:rsidRDefault="001C1089">
      <w:pPr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Дата: «____»_____________202__»</w:t>
      </w:r>
      <w:r w:rsidRPr="002D2F49">
        <w:rPr>
          <w:rFonts w:hAnsi="Times New Roman" w:cs="Times New Roman"/>
          <w:sz w:val="24"/>
          <w:szCs w:val="24"/>
        </w:rPr>
        <w:t>    </w:t>
      </w:r>
      <w:r w:rsidRPr="002D2F49">
        <w:rPr>
          <w:rFonts w:hAnsi="Times New Roman" w:cs="Times New Roman"/>
          <w:sz w:val="24"/>
          <w:szCs w:val="24"/>
          <w:lang w:val="ru-RU"/>
        </w:rPr>
        <w:t>Подпись: ______________________</w:t>
      </w:r>
    </w:p>
    <w:p w:rsidR="00476357" w:rsidRPr="002D2F49" w:rsidRDefault="00476357">
      <w:pPr>
        <w:rPr>
          <w:rFonts w:hAnsi="Times New Roman" w:cs="Times New Roman"/>
          <w:sz w:val="24"/>
          <w:szCs w:val="24"/>
          <w:lang w:val="ru-RU"/>
        </w:rPr>
      </w:pPr>
    </w:p>
    <w:p w:rsidR="00037BE9" w:rsidRPr="002D2F49" w:rsidRDefault="00037BE9">
      <w:pPr>
        <w:rPr>
          <w:rFonts w:hAnsi="Times New Roman" w:cs="Times New Roman"/>
          <w:sz w:val="24"/>
          <w:szCs w:val="24"/>
          <w:lang w:val="ru-RU"/>
        </w:rPr>
      </w:pPr>
    </w:p>
    <w:p w:rsidR="00037BE9" w:rsidRPr="002D2F49" w:rsidRDefault="00037BE9">
      <w:pPr>
        <w:rPr>
          <w:rFonts w:hAnsi="Times New Roman" w:cs="Times New Roman"/>
          <w:sz w:val="24"/>
          <w:szCs w:val="24"/>
          <w:lang w:val="ru-RU"/>
        </w:rPr>
      </w:pPr>
    </w:p>
    <w:p w:rsidR="00037BE9" w:rsidRPr="002D2F49" w:rsidRDefault="00037BE9">
      <w:pPr>
        <w:rPr>
          <w:rFonts w:hAnsi="Times New Roman" w:cs="Times New Roman"/>
          <w:sz w:val="24"/>
          <w:szCs w:val="24"/>
          <w:lang w:val="ru-RU"/>
        </w:rPr>
      </w:pPr>
    </w:p>
    <w:p w:rsidR="007B416F" w:rsidRPr="002D2F49" w:rsidRDefault="007B416F">
      <w:pPr>
        <w:rPr>
          <w:rFonts w:hAnsi="Times New Roman" w:cs="Times New Roman"/>
          <w:sz w:val="24"/>
          <w:szCs w:val="24"/>
          <w:lang w:val="ru-RU"/>
        </w:rPr>
      </w:pPr>
    </w:p>
    <w:p w:rsidR="007B416F" w:rsidRPr="002D2F49" w:rsidRDefault="007B416F">
      <w:pPr>
        <w:rPr>
          <w:rFonts w:hAnsi="Times New Roman" w:cs="Times New Roman"/>
          <w:sz w:val="24"/>
          <w:szCs w:val="24"/>
          <w:lang w:val="ru-RU"/>
        </w:rPr>
      </w:pPr>
    </w:p>
    <w:p w:rsidR="007B416F" w:rsidRPr="002D2F49" w:rsidRDefault="007B416F">
      <w:pPr>
        <w:rPr>
          <w:rFonts w:hAnsi="Times New Roman" w:cs="Times New Roman"/>
          <w:sz w:val="24"/>
          <w:szCs w:val="24"/>
          <w:lang w:val="ru-RU"/>
        </w:rPr>
      </w:pPr>
    </w:p>
    <w:p w:rsidR="00037BE9" w:rsidRPr="002D2F49" w:rsidRDefault="00037BE9" w:rsidP="00037BE9">
      <w:pPr>
        <w:jc w:val="right"/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lastRenderedPageBreak/>
        <w:t>Приложение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к Договору от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«__» _______20__ № _____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об образовании по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образовательным</w:t>
      </w:r>
      <w:r w:rsidRPr="002D2F49">
        <w:rPr>
          <w:lang w:val="ru-RU"/>
        </w:rPr>
        <w:br/>
      </w:r>
      <w:r w:rsidRPr="002D2F49">
        <w:rPr>
          <w:rFonts w:hAnsi="Times New Roman" w:cs="Times New Roman"/>
          <w:sz w:val="24"/>
          <w:szCs w:val="24"/>
          <w:lang w:val="ru-RU"/>
        </w:rPr>
        <w:t>программам дошкольного образования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2048"/>
        <w:gridCol w:w="2218"/>
        <w:gridCol w:w="2545"/>
        <w:gridCol w:w="1275"/>
        <w:gridCol w:w="1276"/>
      </w:tblGrid>
      <w:tr w:rsidR="00037BE9" w:rsidRPr="002D2F49" w:rsidTr="00037BE9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дополнительной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Форма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предоставления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(оказания) услуги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(индивидуальная,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групповая)</w:t>
            </w:r>
          </w:p>
        </w:tc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программы (части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r w:rsidRPr="002D2F49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37BE9" w:rsidRPr="002D2F49" w:rsidTr="00037BE9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r w:rsidRPr="002D2F49">
              <w:rPr>
                <w:rFonts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r w:rsidRPr="002D2F49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37BE9" w:rsidRPr="002D2F49" w:rsidTr="00037BE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r w:rsidRPr="002D2F49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C13EC0" w:rsidP="00DD4D7D">
            <w:pPr>
              <w:rPr>
                <w:lang w:val="ru-RU"/>
              </w:rPr>
            </w:pPr>
            <w:r w:rsidRPr="002D2F49">
              <w:rPr>
                <w:lang w:val="ru-RU"/>
              </w:rPr>
              <w:t>Обучение дошкольников базовой технике игры в шахматы «Юные гроссмейстеры»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037BE9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</w:rPr>
              <w:t>Очная форма,</w:t>
            </w:r>
            <w:r w:rsidRPr="002D2F49">
              <w:br/>
            </w:r>
            <w:r w:rsidRPr="002D2F49">
              <w:rPr>
                <w:rFonts w:hAnsi="Times New Roman" w:cs="Times New Roman"/>
                <w:sz w:val="24"/>
                <w:szCs w:val="24"/>
              </w:rPr>
              <w:t>групповое</w:t>
            </w:r>
            <w:r w:rsidR="000E47D6"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D2F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E47D6" w:rsidRPr="002D2F49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2D2F49">
              <w:rPr>
                <w:rFonts w:hAnsi="Times New Roman" w:cs="Times New Roman"/>
                <w:sz w:val="24"/>
                <w:szCs w:val="24"/>
              </w:rPr>
              <w:t>бучени</w:t>
            </w:r>
            <w:r w:rsidR="000E47D6" w:rsidRPr="002D2F49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E47D6" w:rsidP="00DD4D7D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E47D6" w:rsidP="00DD4D7D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037BE9" w:rsidRPr="002D2F49" w:rsidTr="00037BE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r w:rsidRPr="002D2F49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r w:rsidRPr="002D2F49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r w:rsidRPr="002D2F49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r w:rsidRPr="002D2F49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r w:rsidRPr="002D2F49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</w:tbl>
    <w:p w:rsidR="00037BE9" w:rsidRPr="002D2F49" w:rsidRDefault="00037BE9" w:rsidP="00365763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</w:p>
    <w:tbl>
      <w:tblPr>
        <w:tblW w:w="99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5164"/>
        <w:gridCol w:w="4457"/>
        <w:gridCol w:w="190"/>
      </w:tblGrid>
      <w:tr w:rsidR="00037BE9" w:rsidRPr="002D2F49" w:rsidTr="00DD4D7D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spacing w:before="0" w:beforeAutospacing="0" w:after="0" w:afterAutospacing="0"/>
            </w:pPr>
            <w:r w:rsidRPr="002D2F49">
              <w:rPr>
                <w:rFonts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r w:rsidRPr="002D2F49">
              <w:rPr>
                <w:rFonts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</w:tr>
      <w:tr w:rsidR="00037BE9" w:rsidRPr="002D2F49" w:rsidTr="00DD4D7D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spacing w:before="0" w:beforeAutospacing="0"/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Муниципальное бюджетное дошкольное</w:t>
            </w:r>
            <w:r w:rsidRPr="002D2F49">
              <w:rPr>
                <w:rFonts w:hAnsi="Times New Roman" w:cs="Times New Roman"/>
                <w:sz w:val="24"/>
                <w:szCs w:val="24"/>
              </w:rPr>
              <w:t> 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образовательное учреждение «Центр развития ребенка-детский сад</w:t>
            </w:r>
            <w:r w:rsidRPr="002D2F49">
              <w:rPr>
                <w:rFonts w:hAnsi="Times New Roman" w:cs="Times New Roman"/>
                <w:sz w:val="24"/>
                <w:szCs w:val="24"/>
              </w:rPr>
              <w:t> 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№ 21 «Созвездие» города Буйнакска»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pBdr>
                <w:bottom w:val="single" w:sz="12" w:space="1" w:color="auto"/>
              </w:pBd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Ф.И.О________________________________</w:t>
            </w:r>
          </w:p>
          <w:p w:rsidR="00037BE9" w:rsidRPr="002D2F49" w:rsidRDefault="00037BE9" w:rsidP="00DD4D7D">
            <w:pPr>
              <w:rPr>
                <w:lang w:val="ru-RU"/>
              </w:rPr>
            </w:pPr>
          </w:p>
        </w:tc>
      </w:tr>
      <w:tr w:rsidR="00037BE9" w:rsidRPr="002D2F49" w:rsidTr="00DD4D7D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Место нахождения: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368222, город Буйнакск,</w:t>
            </w:r>
          </w:p>
          <w:p w:rsidR="00037BE9" w:rsidRPr="002D2F49" w:rsidRDefault="00037BE9" w:rsidP="00DD4D7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Ул.  Шихова 120 «б»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Место жительства: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</w:tc>
      </w:tr>
      <w:tr w:rsidR="00037BE9" w:rsidRPr="002D2F49" w:rsidTr="00DD4D7D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Контакты:</w:t>
            </w:r>
            <w:r w:rsidRPr="002D2F49">
              <w:rPr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</w:rPr>
              <w:t>e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2D2F49">
              <w:rPr>
                <w:rFonts w:hAnsi="Times New Roman" w:cs="Times New Roman"/>
                <w:sz w:val="24"/>
                <w:szCs w:val="24"/>
              </w:rPr>
              <w:t>mail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2D2F49">
                <w:rPr>
                  <w:rStyle w:val="a6"/>
                  <w:rFonts w:eastAsia="Calibri" w:cstheme="minorHAnsi"/>
                  <w:i/>
                  <w:color w:val="auto"/>
                  <w:sz w:val="24"/>
                  <w:szCs w:val="24"/>
                </w:rPr>
                <w:t>Sozvezdiye</w:t>
              </w:r>
              <w:r w:rsidRPr="002D2F49">
                <w:rPr>
                  <w:rStyle w:val="a6"/>
                  <w:rFonts w:eastAsia="Calibri" w:cstheme="minorHAnsi"/>
                  <w:i/>
                  <w:color w:val="auto"/>
                  <w:sz w:val="24"/>
                  <w:szCs w:val="24"/>
                  <w:lang w:val="ru-RU"/>
                </w:rPr>
                <w:t>21@</w:t>
              </w:r>
              <w:r w:rsidRPr="002D2F49">
                <w:rPr>
                  <w:rStyle w:val="a6"/>
                  <w:rFonts w:eastAsia="Calibri" w:cstheme="minorHAnsi"/>
                  <w:i/>
                  <w:color w:val="auto"/>
                  <w:sz w:val="24"/>
                  <w:szCs w:val="24"/>
                </w:rPr>
                <w:t>gmail</w:t>
              </w:r>
              <w:r w:rsidRPr="002D2F49">
                <w:rPr>
                  <w:rStyle w:val="a6"/>
                  <w:rFonts w:eastAsia="Calibri" w:cstheme="minorHAnsi"/>
                  <w:i/>
                  <w:color w:val="auto"/>
                  <w:sz w:val="24"/>
                  <w:szCs w:val="24"/>
                  <w:lang w:val="ru-RU"/>
                </w:rPr>
                <w:t>.</w:t>
              </w:r>
              <w:r w:rsidRPr="002D2F49">
                <w:rPr>
                  <w:rStyle w:val="a6"/>
                  <w:rFonts w:eastAsia="Calibri" w:cstheme="minorHAnsi"/>
                  <w:i/>
                  <w:color w:val="auto"/>
                  <w:sz w:val="24"/>
                  <w:szCs w:val="24"/>
                </w:rPr>
                <w:t>com</w:t>
              </w:r>
            </w:hyperlink>
          </w:p>
          <w:p w:rsidR="00037BE9" w:rsidRPr="002D2F49" w:rsidRDefault="00037BE9" w:rsidP="00DD4D7D">
            <w:pPr>
              <w:spacing w:before="0" w:beforeAutospacing="0" w:after="0" w:afterAutospacing="0"/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тел. 8 928 941 66 88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</w:rPr>
              <w:t>Контактный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F49">
              <w:rPr>
                <w:rFonts w:hAnsi="Times New Roman" w:cs="Times New Roman"/>
                <w:sz w:val="24"/>
                <w:szCs w:val="24"/>
              </w:rPr>
              <w:t>телефон:</w:t>
            </w:r>
            <w:r w:rsidRPr="002D2F49"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</w:tc>
      </w:tr>
      <w:tr w:rsidR="00037BE9" w:rsidRPr="002D2F49" w:rsidTr="00DD4D7D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Банковские реквизиты:</w:t>
            </w:r>
            <w:r w:rsidRPr="002D2F49">
              <w:rPr>
                <w:sz w:val="24"/>
                <w:szCs w:val="24"/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ИНН </w:t>
            </w:r>
            <w:r w:rsidRPr="002D2F4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0543019928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КПП </w:t>
            </w:r>
            <w:r w:rsidRPr="002D2F4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054301001</w:t>
            </w:r>
            <w:r w:rsidRPr="002D2F49">
              <w:rPr>
                <w:sz w:val="24"/>
                <w:szCs w:val="24"/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(МБДОУ «ЦРР-ДС № 21 «Созвездие» ГБ»</w:t>
            </w:r>
            <w:r w:rsidRPr="002D2F49">
              <w:rPr>
                <w:sz w:val="24"/>
                <w:szCs w:val="24"/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л/с</w:t>
            </w:r>
            <w:r w:rsidRPr="002D2F4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20036НЖЦ920</w:t>
            </w:r>
            <w:r w:rsidRPr="002D2F49">
              <w:rPr>
                <w:sz w:val="24"/>
                <w:szCs w:val="24"/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Банк: Отделение–НБ Республика Дагестан//УФК № 4 по Республике Дагестан, г. Махачкала</w:t>
            </w:r>
            <w:r w:rsidRPr="002D2F49">
              <w:rPr>
                <w:sz w:val="24"/>
                <w:szCs w:val="24"/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р/с</w:t>
            </w:r>
            <w:r w:rsidRPr="002D2F4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03234643827050000300</w:t>
            </w:r>
          </w:p>
          <w:p w:rsidR="00037BE9" w:rsidRPr="002D2F49" w:rsidRDefault="00037BE9" w:rsidP="00DD4D7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D2F4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Кор/счет </w:t>
            </w:r>
            <w:r w:rsidRPr="002D2F49">
              <w:rPr>
                <w:rFonts w:eastAsia="Calibri" w:cstheme="minorHAnsi"/>
                <w:i/>
                <w:sz w:val="24"/>
                <w:szCs w:val="24"/>
              </w:rPr>
              <w:t>40102810945370000069</w:t>
            </w:r>
            <w:r w:rsidRPr="002D2F49">
              <w:rPr>
                <w:sz w:val="24"/>
                <w:szCs w:val="24"/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БИК</w:t>
            </w:r>
            <w:r w:rsidRPr="002D2F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018209001</w:t>
            </w:r>
            <w:r w:rsidRPr="002D2F49">
              <w:rPr>
                <w:sz w:val="24"/>
                <w:szCs w:val="24"/>
                <w:lang w:val="ru-RU"/>
              </w:rPr>
              <w:br/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ОКТМО </w:t>
            </w:r>
            <w:r w:rsidRPr="002D2F4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827 05 000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Паспорт ________________________, выдан ___________________________</w:t>
            </w:r>
          </w:p>
        </w:tc>
      </w:tr>
      <w:tr w:rsidR="00037BE9" w:rsidRPr="002D2F49" w:rsidTr="00DD4D7D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spacing w:before="0" w:beforeAutospacing="0"/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r w:rsidRPr="002D2F49">
              <w:rPr>
                <w:rFonts w:hAnsi="Times New Roman" w:cs="Times New Roman"/>
                <w:sz w:val="24"/>
                <w:szCs w:val="24"/>
              </w:rPr>
              <w:t>аведующ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2D2F49">
              <w:rPr>
                <w:rFonts w:hAnsi="Times New Roman" w:cs="Times New Roman"/>
                <w:sz w:val="24"/>
                <w:szCs w:val="24"/>
              </w:rPr>
              <w:t>й</w:t>
            </w: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МБДОУ № 21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r w:rsidRPr="002D2F49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037BE9" w:rsidRPr="002D2F49" w:rsidTr="00DD4D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spacing w:before="0" w:beforeAutospacing="0" w:after="0" w:afterAutospacing="0"/>
            </w:pPr>
          </w:p>
        </w:tc>
        <w:tc>
          <w:tcPr>
            <w:tcW w:w="51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spacing w:before="0" w:beforeAutospacing="0" w:after="0" w:afterAutospacing="0"/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______________         /А.М.Керимова/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ind w:left="-47" w:firstLine="567"/>
              <w:rPr>
                <w:lang w:val="ru-RU"/>
              </w:rPr>
            </w:pPr>
            <w:r w:rsidRPr="002D2F49">
              <w:rPr>
                <w:rFonts w:hAnsi="Times New Roman" w:cs="Times New Roman"/>
                <w:sz w:val="24"/>
                <w:szCs w:val="24"/>
                <w:lang w:val="ru-RU"/>
              </w:rPr>
              <w:t>___________/__________________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/>
        </w:tc>
      </w:tr>
      <w:tr w:rsidR="00037BE9" w:rsidRPr="002D2F49" w:rsidTr="00DD4D7D">
        <w:tc>
          <w:tcPr>
            <w:tcW w:w="53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pPr>
              <w:spacing w:before="0" w:beforeAutospacing="0" w:after="0" w:afterAutospacing="0"/>
            </w:pPr>
            <w:r w:rsidRPr="002D2F49">
              <w:rPr>
                <w:rFonts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BE9" w:rsidRPr="002D2F49" w:rsidRDefault="00037BE9" w:rsidP="00DD4D7D">
            <w:r w:rsidRPr="002D2F4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C13EC0" w:rsidRPr="002D2F49" w:rsidRDefault="00037BE9" w:rsidP="00037BE9">
      <w:pPr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Отметка о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получении 2-го экземпляра</w:t>
      </w:r>
      <w:r w:rsidRPr="002D2F49">
        <w:rPr>
          <w:rFonts w:hAnsi="Times New Roman" w:cs="Times New Roman"/>
          <w:sz w:val="24"/>
          <w:szCs w:val="24"/>
        </w:rPr>
        <w:t> </w:t>
      </w:r>
      <w:r w:rsidRPr="002D2F49">
        <w:rPr>
          <w:rFonts w:hAnsi="Times New Roman" w:cs="Times New Roman"/>
          <w:sz w:val="24"/>
          <w:szCs w:val="24"/>
          <w:lang w:val="ru-RU"/>
        </w:rPr>
        <w:t>Заказчиком</w:t>
      </w:r>
    </w:p>
    <w:p w:rsidR="006E2704" w:rsidRPr="00E12A73" w:rsidRDefault="00037BE9" w:rsidP="00037BE9">
      <w:pPr>
        <w:rPr>
          <w:rFonts w:hAnsi="Times New Roman" w:cs="Times New Roman"/>
          <w:sz w:val="24"/>
          <w:szCs w:val="24"/>
          <w:lang w:val="ru-RU"/>
        </w:rPr>
      </w:pPr>
      <w:r w:rsidRPr="002D2F49">
        <w:rPr>
          <w:rFonts w:hAnsi="Times New Roman" w:cs="Times New Roman"/>
          <w:sz w:val="24"/>
          <w:szCs w:val="24"/>
          <w:lang w:val="ru-RU"/>
        </w:rPr>
        <w:t>Дата: «____»_____________202__»</w:t>
      </w:r>
      <w:r w:rsidRPr="002D2F49">
        <w:rPr>
          <w:rFonts w:hAnsi="Times New Roman" w:cs="Times New Roman"/>
          <w:sz w:val="24"/>
          <w:szCs w:val="24"/>
        </w:rPr>
        <w:t>    </w:t>
      </w:r>
      <w:r w:rsidRPr="002D2F49">
        <w:rPr>
          <w:rFonts w:hAnsi="Times New Roman" w:cs="Times New Roman"/>
          <w:sz w:val="24"/>
          <w:szCs w:val="24"/>
          <w:lang w:val="ru-RU"/>
        </w:rPr>
        <w:t>Подпись: _____________________</w:t>
      </w:r>
    </w:p>
    <w:sectPr w:rsidR="006E2704" w:rsidRPr="00E12A73" w:rsidSect="00365763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600" w:rsidRDefault="00970600" w:rsidP="00B839D6">
      <w:pPr>
        <w:spacing w:before="0" w:after="0"/>
      </w:pPr>
      <w:r>
        <w:separator/>
      </w:r>
    </w:p>
  </w:endnote>
  <w:endnote w:type="continuationSeparator" w:id="1">
    <w:p w:rsidR="00970600" w:rsidRDefault="00970600" w:rsidP="00B839D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600" w:rsidRDefault="00970600" w:rsidP="00B839D6">
      <w:pPr>
        <w:spacing w:before="0" w:after="0"/>
      </w:pPr>
      <w:r>
        <w:separator/>
      </w:r>
    </w:p>
  </w:footnote>
  <w:footnote w:type="continuationSeparator" w:id="1">
    <w:p w:rsidR="00970600" w:rsidRDefault="00970600" w:rsidP="00B839D6">
      <w:pPr>
        <w:spacing w:before="0" w:after="0"/>
      </w:pPr>
      <w:r>
        <w:continuationSeparator/>
      </w:r>
    </w:p>
  </w:footnote>
  <w:footnote w:id="2">
    <w:p w:rsidR="00B839D6" w:rsidRPr="00E12A73" w:rsidRDefault="00B839D6">
      <w:pPr>
        <w:pStyle w:val="a7"/>
        <w:rPr>
          <w:lang w:val="ru-RU"/>
        </w:rPr>
      </w:pPr>
      <w:r w:rsidRPr="002D2F49">
        <w:rPr>
          <w:rStyle w:val="a9"/>
        </w:rPr>
        <w:footnoteRef/>
      </w:r>
      <w:r w:rsidRPr="002D2F49">
        <w:rPr>
          <w:lang w:val="ru-RU"/>
        </w:rPr>
        <w:t xml:space="preserve"> Пункт 34 статьи 2 и часть 1 статьи 65 Федерального закона от 29 декабря 2012 г. №273-ФЗ «Об образовании в Российской Федерации».</w:t>
      </w:r>
    </w:p>
  </w:footnote>
  <w:footnote w:id="3">
    <w:p w:rsidR="00113460" w:rsidRPr="002D2F49" w:rsidRDefault="00113460">
      <w:pPr>
        <w:pStyle w:val="a7"/>
        <w:rPr>
          <w:lang w:val="ru-RU"/>
        </w:rPr>
      </w:pPr>
      <w:r w:rsidRPr="002D2F49">
        <w:rPr>
          <w:rStyle w:val="a9"/>
        </w:rPr>
        <w:footnoteRef/>
      </w:r>
      <w:r w:rsidRPr="002D2F49">
        <w:rPr>
          <w:lang w:val="ru-RU"/>
        </w:rPr>
        <w:t>Части 5-7 статьи 65 Федерального закона от 29 декабря 2012 г. №273-ФЗ «Об образовании в Российской Федерации».</w:t>
      </w:r>
    </w:p>
  </w:footnote>
  <w:footnote w:id="4">
    <w:p w:rsidR="00113460" w:rsidRPr="002D2F49" w:rsidRDefault="00113460">
      <w:pPr>
        <w:pStyle w:val="a7"/>
        <w:rPr>
          <w:lang w:val="ru-RU"/>
        </w:rPr>
      </w:pPr>
      <w:r w:rsidRPr="002D2F49">
        <w:rPr>
          <w:rStyle w:val="a9"/>
        </w:rPr>
        <w:footnoteRef/>
      </w:r>
      <w:r w:rsidRPr="002D2F49">
        <w:rPr>
          <w:lang w:val="ru-RU"/>
        </w:rPr>
        <w:t xml:space="preserve"> </w:t>
      </w:r>
      <w:r w:rsidR="00AE0FB0" w:rsidRPr="002D2F49">
        <w:rPr>
          <w:lang w:val="ru-RU"/>
        </w:rPr>
        <w:t>В случае если за оказание дополнительных образовательных услуг Исполнителем установлена плата и ее размер.</w:t>
      </w:r>
    </w:p>
  </w:footnote>
  <w:footnote w:id="5">
    <w:p w:rsidR="00113460" w:rsidRPr="002D2F49" w:rsidRDefault="00113460">
      <w:pPr>
        <w:pStyle w:val="a7"/>
        <w:rPr>
          <w:lang w:val="ru-RU"/>
        </w:rPr>
      </w:pPr>
      <w:r w:rsidRPr="002D2F49">
        <w:rPr>
          <w:rStyle w:val="a9"/>
        </w:rPr>
        <w:footnoteRef/>
      </w:r>
      <w:r w:rsidRPr="002D2F49">
        <w:rPr>
          <w:lang w:val="ru-RU"/>
        </w:rPr>
        <w:t xml:space="preserve"> </w:t>
      </w:r>
      <w:r w:rsidR="00AE0FB0" w:rsidRPr="002D2F49">
        <w:rPr>
          <w:lang w:val="ru-RU"/>
        </w:rPr>
        <w:t>В случае если учредителем образовательной организации установлена плата за присмотр и уход за Воспитанником и ее размер.</w:t>
      </w:r>
    </w:p>
  </w:footnote>
  <w:footnote w:id="6">
    <w:p w:rsidR="00113460" w:rsidRPr="002D2F49" w:rsidRDefault="00113460">
      <w:pPr>
        <w:pStyle w:val="a7"/>
        <w:rPr>
          <w:lang w:val="ru-RU"/>
        </w:rPr>
      </w:pPr>
      <w:r w:rsidRPr="002D2F49">
        <w:rPr>
          <w:rStyle w:val="a9"/>
        </w:rPr>
        <w:footnoteRef/>
      </w:r>
      <w:r w:rsidRPr="002D2F49">
        <w:rPr>
          <w:lang w:val="ru-RU"/>
        </w:rPr>
        <w:t xml:space="preserve"> </w:t>
      </w:r>
      <w:r w:rsidR="00E8332B" w:rsidRPr="002D2F49">
        <w:rPr>
          <w:lang w:val="ru-RU"/>
        </w:rPr>
        <w:t>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№28 (зарегистрировано Министерством юстиции Российской Федерации 18 декабря 2020 г., регистрационный №61573), которые действуют до 1 января 2027 года.</w:t>
      </w:r>
    </w:p>
  </w:footnote>
  <w:footnote w:id="7">
    <w:p w:rsidR="009C101A" w:rsidRPr="002D2F49" w:rsidRDefault="009C101A">
      <w:pPr>
        <w:pStyle w:val="a7"/>
        <w:rPr>
          <w:lang w:val="ru-RU"/>
        </w:rPr>
      </w:pPr>
      <w:r w:rsidRPr="002D2F49">
        <w:rPr>
          <w:rStyle w:val="a9"/>
        </w:rPr>
        <w:footnoteRef/>
      </w:r>
      <w:r w:rsidRPr="002D2F49">
        <w:rPr>
          <w:lang w:val="ru-RU"/>
        </w:rPr>
        <w:t xml:space="preserve"> </w:t>
      </w:r>
      <w:r w:rsidR="00AE0FB0" w:rsidRPr="002D2F49">
        <w:rPr>
          <w:lang w:val="ru-RU"/>
        </w:rPr>
        <w:t>Стороны по своему усмотрению вправе дополнить настоящий раздел иными условиями.</w:t>
      </w:r>
    </w:p>
  </w:footnote>
  <w:footnote w:id="8">
    <w:p w:rsidR="009C101A" w:rsidRPr="002D2F49" w:rsidRDefault="009C101A">
      <w:pPr>
        <w:pStyle w:val="a7"/>
        <w:rPr>
          <w:lang w:val="ru-RU"/>
        </w:rPr>
      </w:pPr>
      <w:r w:rsidRPr="002D2F49">
        <w:rPr>
          <w:rStyle w:val="a9"/>
        </w:rPr>
        <w:footnoteRef/>
      </w:r>
      <w:r w:rsidRPr="002D2F49">
        <w:rPr>
          <w:lang w:val="ru-RU"/>
        </w:rPr>
        <w:t xml:space="preserve"> </w:t>
      </w:r>
      <w:r w:rsidR="00AE0FB0" w:rsidRPr="002D2F49">
        <w:rPr>
          <w:lang w:val="ru-RU"/>
        </w:rPr>
        <w:t>В случае если учредителем образовательной организации установлена плата за присмотр и уход за Воспитанником и ее размер.</w:t>
      </w:r>
    </w:p>
  </w:footnote>
  <w:footnote w:id="9">
    <w:p w:rsidR="00C85A7D" w:rsidRPr="002D2F49" w:rsidRDefault="00C85A7D">
      <w:pPr>
        <w:pStyle w:val="a7"/>
        <w:rPr>
          <w:lang w:val="ru-RU"/>
        </w:rPr>
      </w:pPr>
      <w:r w:rsidRPr="002D2F49">
        <w:rPr>
          <w:rStyle w:val="a9"/>
        </w:rPr>
        <w:footnoteRef/>
      </w:r>
      <w:r w:rsidRPr="002D2F49">
        <w:rPr>
          <w:lang w:val="ru-RU"/>
        </w:rPr>
        <w:t xml:space="preserve"> </w:t>
      </w:r>
      <w:r w:rsidR="00FC4749" w:rsidRPr="002D2F49">
        <w:rPr>
          <w:lang w:val="ru-RU"/>
        </w:rPr>
        <w:t>Пункт 8</w:t>
      </w:r>
      <w:r w:rsidR="00FC4749" w:rsidRPr="002D2F49">
        <w:rPr>
          <w:vertAlign w:val="superscript"/>
          <w:lang w:val="ru-RU"/>
        </w:rPr>
        <w:t xml:space="preserve">3 </w:t>
      </w:r>
      <w:r w:rsidR="00FC4749" w:rsidRPr="002D2F49">
        <w:rPr>
          <w:lang w:val="ru-RU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расходом, утвержденных постановлением Правительства Российской Федерации от 24 декабря 2007 г. №926 (далее – Правила №926).</w:t>
      </w:r>
    </w:p>
  </w:footnote>
  <w:footnote w:id="10">
    <w:p w:rsidR="002B09D1" w:rsidRPr="002D2F49" w:rsidRDefault="002B09D1">
      <w:pPr>
        <w:pStyle w:val="a7"/>
        <w:rPr>
          <w:lang w:val="ru-RU"/>
        </w:rPr>
      </w:pPr>
      <w:r w:rsidRPr="002D2F49">
        <w:rPr>
          <w:rStyle w:val="a9"/>
        </w:rPr>
        <w:footnoteRef/>
      </w:r>
      <w:r w:rsidRPr="002D2F49">
        <w:t xml:space="preserve"> </w:t>
      </w:r>
      <w:r w:rsidR="00365763" w:rsidRPr="002D2F49">
        <w:rPr>
          <w:lang w:val="ru-RU"/>
        </w:rPr>
        <w:t>Пункт 4 Правил №926.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72C"/>
    <w:multiLevelType w:val="hybridMultilevel"/>
    <w:tmpl w:val="DA8CC2D8"/>
    <w:lvl w:ilvl="0" w:tplc="2530F03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E2A6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159F"/>
    <w:rsid w:val="00021A9C"/>
    <w:rsid w:val="00037BE9"/>
    <w:rsid w:val="000D7DCA"/>
    <w:rsid w:val="000E47D6"/>
    <w:rsid w:val="00113460"/>
    <w:rsid w:val="00162B1F"/>
    <w:rsid w:val="00185B14"/>
    <w:rsid w:val="001C1089"/>
    <w:rsid w:val="001F46C1"/>
    <w:rsid w:val="001F5EA5"/>
    <w:rsid w:val="002B09D1"/>
    <w:rsid w:val="002D2F49"/>
    <w:rsid w:val="002D33B1"/>
    <w:rsid w:val="002D3591"/>
    <w:rsid w:val="002E6E32"/>
    <w:rsid w:val="002F23D1"/>
    <w:rsid w:val="00302DD1"/>
    <w:rsid w:val="003514A0"/>
    <w:rsid w:val="00355E6D"/>
    <w:rsid w:val="00365763"/>
    <w:rsid w:val="003A2B2E"/>
    <w:rsid w:val="003C4CF3"/>
    <w:rsid w:val="003F272A"/>
    <w:rsid w:val="00443395"/>
    <w:rsid w:val="00476357"/>
    <w:rsid w:val="004B09D1"/>
    <w:rsid w:val="004F7E17"/>
    <w:rsid w:val="005200BF"/>
    <w:rsid w:val="005602B3"/>
    <w:rsid w:val="00563093"/>
    <w:rsid w:val="005A05CE"/>
    <w:rsid w:val="0061613A"/>
    <w:rsid w:val="00631F6B"/>
    <w:rsid w:val="00653AF6"/>
    <w:rsid w:val="006576F7"/>
    <w:rsid w:val="00686076"/>
    <w:rsid w:val="006A6832"/>
    <w:rsid w:val="006B56CE"/>
    <w:rsid w:val="006E2704"/>
    <w:rsid w:val="006F61CB"/>
    <w:rsid w:val="00724BF6"/>
    <w:rsid w:val="007B416F"/>
    <w:rsid w:val="007E26C6"/>
    <w:rsid w:val="00806F67"/>
    <w:rsid w:val="008317BC"/>
    <w:rsid w:val="008A624E"/>
    <w:rsid w:val="008C076D"/>
    <w:rsid w:val="008C669C"/>
    <w:rsid w:val="008D357A"/>
    <w:rsid w:val="008F388C"/>
    <w:rsid w:val="00900B78"/>
    <w:rsid w:val="00915914"/>
    <w:rsid w:val="00970600"/>
    <w:rsid w:val="00987348"/>
    <w:rsid w:val="009C101A"/>
    <w:rsid w:val="009E26AF"/>
    <w:rsid w:val="00A03754"/>
    <w:rsid w:val="00A41385"/>
    <w:rsid w:val="00A64FD2"/>
    <w:rsid w:val="00A91C90"/>
    <w:rsid w:val="00AE0FB0"/>
    <w:rsid w:val="00B266EC"/>
    <w:rsid w:val="00B719C3"/>
    <w:rsid w:val="00B73A5A"/>
    <w:rsid w:val="00B839D6"/>
    <w:rsid w:val="00BA2124"/>
    <w:rsid w:val="00BA665A"/>
    <w:rsid w:val="00C13EC0"/>
    <w:rsid w:val="00C330BA"/>
    <w:rsid w:val="00C74849"/>
    <w:rsid w:val="00C74A5E"/>
    <w:rsid w:val="00C85A7D"/>
    <w:rsid w:val="00CF4EBC"/>
    <w:rsid w:val="00D114B0"/>
    <w:rsid w:val="00DE160B"/>
    <w:rsid w:val="00E12A73"/>
    <w:rsid w:val="00E41972"/>
    <w:rsid w:val="00E438A1"/>
    <w:rsid w:val="00E8332B"/>
    <w:rsid w:val="00EE4F28"/>
    <w:rsid w:val="00F01E19"/>
    <w:rsid w:val="00F27353"/>
    <w:rsid w:val="00F86934"/>
    <w:rsid w:val="00FB1013"/>
    <w:rsid w:val="00FC4749"/>
    <w:rsid w:val="00FD3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F272A"/>
    <w:pPr>
      <w:spacing w:before="0" w:beforeAutospacing="0" w:after="0" w:afterAutospacing="0"/>
    </w:pPr>
    <w:rPr>
      <w:rFonts w:eastAsiaTheme="minorEastAsia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3F27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F273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735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B839D6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39D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39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vezdiye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zvezdiye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4154-6DB3-44F9-A080-94614E17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Admin</cp:lastModifiedBy>
  <cp:revision>31</cp:revision>
  <cp:lastPrinted>2024-11-08T13:32:00Z</cp:lastPrinted>
  <dcterms:created xsi:type="dcterms:W3CDTF">2011-11-02T04:15:00Z</dcterms:created>
  <dcterms:modified xsi:type="dcterms:W3CDTF">2024-11-08T13:34:00Z</dcterms:modified>
</cp:coreProperties>
</file>